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25" w:rsidRPr="00B40125" w:rsidRDefault="00B40125" w:rsidP="00B40125">
      <w:pPr>
        <w:pBdr>
          <w:bottom w:val="single" w:sz="6" w:space="1" w:color="auto"/>
        </w:pBdr>
        <w:jc w:val="center"/>
        <w:rPr>
          <w:rFonts w:ascii="Arial" w:hAnsi="Arial" w:cs="Arial"/>
          <w:vanish/>
          <w:sz w:val="16"/>
          <w:szCs w:val="16"/>
        </w:rPr>
      </w:pPr>
      <w:r w:rsidRPr="00B40125">
        <w:rPr>
          <w:rFonts w:ascii="Arial" w:hAnsi="Arial" w:cs="Arial"/>
          <w:vanish/>
          <w:sz w:val="16"/>
          <w:szCs w:val="16"/>
        </w:rPr>
        <w:t>Top of Form</w:t>
      </w:r>
    </w:p>
    <w:p w:rsidR="00B40125" w:rsidRPr="00B40125" w:rsidRDefault="00B40125" w:rsidP="00B40125">
      <w:pPr>
        <w:rPr>
          <w:rFonts w:ascii="Times" w:eastAsia="Times New Roman" w:hAnsi="Times"/>
          <w:sz w:val="20"/>
          <w:szCs w:val="20"/>
        </w:rPr>
      </w:pPr>
      <w:r w:rsidRPr="00B40125">
        <w:rPr>
          <w:rFonts w:ascii="Times" w:eastAsia="Times New Roman" w:hAnsi="Times"/>
          <w:sz w:val="20"/>
          <w:szCs w:val="20"/>
        </w:rPr>
        <w:fldChar w:fldCharType="begin"/>
      </w:r>
      <w:r w:rsidRPr="00B40125">
        <w:rPr>
          <w:rFonts w:ascii="Times" w:eastAsia="Times New Roman" w:hAnsi="Times"/>
          <w:sz w:val="20"/>
          <w:szCs w:val="20"/>
        </w:rPr>
        <w:instrText xml:space="preserve"> </w:instrText>
      </w:r>
      <w:r w:rsidRPr="00B40125">
        <w:rPr>
          <w:rFonts w:ascii="Times" w:eastAsia="Times New Roman" w:hAnsi="Times"/>
          <w:sz w:val="20"/>
          <w:szCs w:val="20"/>
        </w:rPr>
        <w:fldChar w:fldCharType="begin"/>
      </w:r>
      <w:r w:rsidRPr="00B40125">
        <w:rPr>
          <w:rFonts w:ascii="Times" w:eastAsia="Times New Roman" w:hAnsi="Times"/>
          <w:sz w:val="20"/>
          <w:szCs w:val="20"/>
        </w:rPr>
        <w:instrText xml:space="preserve"> PRIVATE "&lt;INPUT VALUE=\"\" NAME=\"s\" TYPE=\"text\"&gt;" </w:instrText>
      </w:r>
      <w:r w:rsidRPr="00B40125">
        <w:rPr>
          <w:rFonts w:ascii="Times" w:eastAsia="Times New Roman" w:hAnsi="Times"/>
          <w:sz w:val="20"/>
          <w:szCs w:val="20"/>
        </w:rPr>
        <w:fldChar w:fldCharType="separate"/>
      </w:r>
      <w:r w:rsidRPr="00B40125">
        <w:rPr>
          <w:rFonts w:ascii="Times" w:eastAsia="Times New Roman" w:hAnsi="Times"/>
          <w:sz w:val="20"/>
          <w:szCs w:val="20"/>
        </w:rPr>
        <w:fldChar w:fldCharType="end"/>
      </w:r>
      <w:r w:rsidRPr="00B40125">
        <w:rPr>
          <w:rFonts w:ascii="Times" w:eastAsia="Times New Roman" w:hAnsi="Times"/>
          <w:sz w:val="20"/>
          <w:szCs w:val="20"/>
        </w:rPr>
        <w:instrText xml:space="preserve">MACROBUTTON HTMLDirect </w:instrText>
      </w:r>
      <w:r>
        <w:rPr>
          <w:rFonts w:ascii="Times" w:hAnsi="Times"/>
          <w:noProof/>
          <w:sz w:val="20"/>
          <w:szCs w:val="20"/>
        </w:rPr>
        <w:drawing>
          <wp:inline distT="0" distB="0" distL="0" distR="0">
            <wp:extent cx="180975" cy="251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rsidRPr="00B40125">
        <w:rPr>
          <w:rFonts w:ascii="Times" w:eastAsia="Times New Roman" w:hAnsi="Times"/>
          <w:sz w:val="20"/>
          <w:szCs w:val="20"/>
        </w:rPr>
        <w:fldChar w:fldCharType="end"/>
      </w:r>
      <w:r w:rsidRPr="00B40125">
        <w:rPr>
          <w:rFonts w:ascii="Times" w:eastAsia="Times New Roman" w:hAnsi="Times"/>
          <w:sz w:val="20"/>
          <w:szCs w:val="20"/>
        </w:rPr>
        <w:t xml:space="preserve"> </w:t>
      </w:r>
    </w:p>
    <w:p w:rsidR="00B40125" w:rsidRPr="00B40125" w:rsidRDefault="00B40125" w:rsidP="00B40125">
      <w:pPr>
        <w:pBdr>
          <w:top w:val="single" w:sz="6" w:space="1" w:color="auto"/>
        </w:pBdr>
        <w:jc w:val="center"/>
        <w:rPr>
          <w:rFonts w:ascii="Arial" w:hAnsi="Arial" w:cs="Arial"/>
          <w:vanish/>
          <w:sz w:val="16"/>
          <w:szCs w:val="16"/>
        </w:rPr>
      </w:pPr>
      <w:r w:rsidRPr="00B40125">
        <w:rPr>
          <w:rFonts w:ascii="Arial" w:hAnsi="Arial" w:cs="Arial"/>
          <w:vanish/>
          <w:sz w:val="16"/>
          <w:szCs w:val="16"/>
        </w:rPr>
        <w:t>Bottom of Form</w:t>
      </w:r>
    </w:p>
    <w:p w:rsidR="00B40125" w:rsidRPr="00B40125" w:rsidRDefault="00B40125" w:rsidP="00B40125">
      <w:pPr>
        <w:numPr>
          <w:ilvl w:val="0"/>
          <w:numId w:val="1"/>
        </w:numPr>
        <w:spacing w:before="100" w:beforeAutospacing="1" w:after="100" w:afterAutospacing="1"/>
        <w:rPr>
          <w:rFonts w:ascii="Times" w:eastAsia="Times New Roman" w:hAnsi="Times"/>
          <w:sz w:val="20"/>
          <w:szCs w:val="20"/>
        </w:rPr>
      </w:pPr>
      <w:bookmarkStart w:id="0" w:name="_GoBack"/>
      <w:bookmarkEnd w:id="0"/>
    </w:p>
    <w:p w:rsidR="00B40125" w:rsidRPr="00B40125" w:rsidRDefault="00B40125" w:rsidP="00B40125">
      <w:pPr>
        <w:rPr>
          <w:rFonts w:ascii="Times" w:eastAsia="Times New Roman" w:hAnsi="Times"/>
          <w:sz w:val="20"/>
          <w:szCs w:val="20"/>
        </w:rPr>
      </w:pPr>
      <w:r>
        <w:rPr>
          <w:rFonts w:ascii="Times" w:eastAsia="Times New Roman" w:hAnsi="Times"/>
          <w:noProof/>
          <w:sz w:val="20"/>
          <w:szCs w:val="20"/>
        </w:rPr>
        <w:drawing>
          <wp:inline distT="0" distB="0" distL="0" distR="0">
            <wp:extent cx="5992523" cy="3136922"/>
            <wp:effectExtent l="0" t="0" r="1905" b="12700"/>
            <wp:docPr id="3" name="Picture 3" descr="https://i0.wp.com/chacruna.net/wp-content/uploads/2017/10/06_karen_Moran.jpeg?fit=1280%2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chacruna.net/wp-content/uploads/2017/10/06_karen_Moran.jpeg?fit=1280%2C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790" cy="3138109"/>
                    </a:xfrm>
                    <a:prstGeom prst="rect">
                      <a:avLst/>
                    </a:prstGeom>
                    <a:noFill/>
                    <a:ln>
                      <a:noFill/>
                    </a:ln>
                  </pic:spPr>
                </pic:pic>
              </a:graphicData>
            </a:graphic>
          </wp:inline>
        </w:drawing>
      </w:r>
    </w:p>
    <w:p w:rsidR="00B40125" w:rsidRPr="00B40125" w:rsidRDefault="00B40125" w:rsidP="00B40125">
      <w:pPr>
        <w:spacing w:before="100" w:beforeAutospacing="1" w:after="100" w:afterAutospacing="1"/>
        <w:outlineLvl w:val="0"/>
        <w:rPr>
          <w:rFonts w:ascii="Times" w:eastAsia="Times New Roman" w:hAnsi="Times"/>
          <w:b/>
          <w:bCs/>
          <w:kern w:val="36"/>
          <w:sz w:val="48"/>
          <w:szCs w:val="48"/>
        </w:rPr>
      </w:pPr>
      <w:r w:rsidRPr="00B40125">
        <w:rPr>
          <w:rFonts w:ascii="Times" w:eastAsia="Times New Roman" w:hAnsi="Times"/>
          <w:b/>
          <w:bCs/>
          <w:kern w:val="36"/>
          <w:sz w:val="48"/>
          <w:szCs w:val="48"/>
        </w:rPr>
        <w:t xml:space="preserve">The World’s Best Practices for Integrating </w:t>
      </w:r>
      <w:proofErr w:type="spellStart"/>
      <w:r w:rsidRPr="00B40125">
        <w:rPr>
          <w:rFonts w:ascii="Times" w:eastAsia="Times New Roman" w:hAnsi="Times"/>
          <w:b/>
          <w:bCs/>
          <w:kern w:val="36"/>
          <w:sz w:val="48"/>
          <w:szCs w:val="48"/>
        </w:rPr>
        <w:t>Ayahuasca</w:t>
      </w:r>
      <w:proofErr w:type="spellEnd"/>
    </w:p>
    <w:p w:rsidR="00B40125" w:rsidRPr="00B40125" w:rsidRDefault="00B40125" w:rsidP="00B40125">
      <w:pPr>
        <w:rPr>
          <w:rFonts w:ascii="Times" w:eastAsia="Times New Roman" w:hAnsi="Times"/>
          <w:sz w:val="20"/>
          <w:szCs w:val="20"/>
        </w:rPr>
      </w:pPr>
      <w:r w:rsidRPr="00B40125">
        <w:rPr>
          <w:rFonts w:ascii="Times" w:eastAsia="Times New Roman" w:hAnsi="Times"/>
          <w:sz w:val="20"/>
          <w:szCs w:val="20"/>
        </w:rPr>
        <w:t xml:space="preserve">October 23, 2017 </w:t>
      </w:r>
    </w:p>
    <w:p w:rsidR="00B40125" w:rsidRPr="00B40125" w:rsidRDefault="00B40125" w:rsidP="00B40125">
      <w:pPr>
        <w:rPr>
          <w:rFonts w:ascii="Times" w:hAnsi="Times"/>
          <w:color w:val="0000FF"/>
          <w:sz w:val="20"/>
          <w:szCs w:val="20"/>
          <w:u w:val="single"/>
        </w:rPr>
      </w:pPr>
      <w:r w:rsidRPr="00B40125">
        <w:rPr>
          <w:rFonts w:ascii="Times" w:eastAsia="Times New Roman" w:hAnsi="Times"/>
          <w:sz w:val="20"/>
          <w:szCs w:val="20"/>
        </w:rPr>
        <w:fldChar w:fldCharType="begin"/>
      </w:r>
      <w:r w:rsidRPr="00B40125">
        <w:rPr>
          <w:rFonts w:ascii="Times" w:eastAsia="Times New Roman" w:hAnsi="Times"/>
          <w:sz w:val="20"/>
          <w:szCs w:val="20"/>
        </w:rPr>
        <w:instrText xml:space="preserve"> HYPERLINK "https://www.facebook.com/sharer/sharer.php?u=http://chacruna.net/world-best-practices-integrating-ayahuasca/" \o "Share on Facebook" \t "_blank" </w:instrText>
      </w:r>
      <w:r w:rsidRPr="00B40125">
        <w:rPr>
          <w:rFonts w:ascii="Times" w:eastAsia="Times New Roman" w:hAnsi="Times"/>
          <w:sz w:val="20"/>
          <w:szCs w:val="20"/>
        </w:rPr>
      </w:r>
      <w:r w:rsidRPr="00B40125">
        <w:rPr>
          <w:rFonts w:ascii="Times" w:eastAsia="Times New Roman" w:hAnsi="Times"/>
          <w:sz w:val="20"/>
          <w:szCs w:val="20"/>
        </w:rPr>
        <w:fldChar w:fldCharType="separate"/>
      </w:r>
    </w:p>
    <w:p w:rsidR="00B40125" w:rsidRPr="00B40125" w:rsidRDefault="00B40125" w:rsidP="00B40125">
      <w:pPr>
        <w:rPr>
          <w:rFonts w:ascii="Times" w:eastAsia="Times New Roman" w:hAnsi="Times"/>
          <w:sz w:val="20"/>
          <w:szCs w:val="20"/>
        </w:rPr>
      </w:pPr>
      <w:r w:rsidRPr="00B40125">
        <w:rPr>
          <w:rFonts w:ascii="Times" w:eastAsia="Times New Roman" w:hAnsi="Times"/>
          <w:sz w:val="20"/>
          <w:szCs w:val="20"/>
        </w:rPr>
        <w:fldChar w:fldCharType="end"/>
      </w:r>
    </w:p>
    <w:p w:rsidR="00B40125" w:rsidRPr="00B40125" w:rsidRDefault="00B40125" w:rsidP="00B40125">
      <w:pPr>
        <w:rPr>
          <w:rFonts w:ascii="Times" w:eastAsia="Times New Roman" w:hAnsi="Times"/>
          <w:sz w:val="20"/>
          <w:szCs w:val="20"/>
        </w:rPr>
      </w:pPr>
      <w:r w:rsidRPr="00B40125">
        <w:rPr>
          <w:rFonts w:ascii="Times" w:eastAsia="Times New Roman" w:hAnsi="Times"/>
          <w:sz w:val="20"/>
          <w:szCs w:val="20"/>
        </w:rPr>
        <w:pict>
          <v:rect id="_x0000_i1028" style="width:0;height:1.5pt" o:hralign="center" o:hrstd="t" o:hr="t" fillcolor="#aaa" stroked="f"/>
        </w:pict>
      </w:r>
    </w:p>
    <w:p w:rsidR="00B40125" w:rsidRPr="00B40125" w:rsidRDefault="00B40125" w:rsidP="00B40125">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1014730" cy="1014730"/>
            <wp:effectExtent l="0" t="0" r="1270" b="1270"/>
            <wp:docPr id="5" name="Picture 5" descr="erry Moran, M.A., LPC">
              <a:hlinkClick xmlns:a="http://schemas.openxmlformats.org/drawingml/2006/main" r:id="rId8" tooltip="&quot;Kerry Moran, M.A., LP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y Moran, M.A., LPC">
                      <a:hlinkClick r:id="rId8" tooltip="&quot;Kerry Moran, M.A., LP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p>
    <w:p w:rsidR="00B40125" w:rsidRPr="00B40125" w:rsidRDefault="00B40125" w:rsidP="00B40125">
      <w:pPr>
        <w:spacing w:before="100" w:beforeAutospacing="1" w:after="100" w:afterAutospacing="1"/>
        <w:outlineLvl w:val="2"/>
        <w:rPr>
          <w:rFonts w:ascii="Times" w:eastAsia="Times New Roman" w:hAnsi="Times"/>
          <w:b/>
          <w:bCs/>
          <w:sz w:val="27"/>
          <w:szCs w:val="27"/>
        </w:rPr>
      </w:pPr>
      <w:hyperlink r:id="rId10" w:history="1">
        <w:r w:rsidRPr="00B40125">
          <w:rPr>
            <w:rFonts w:ascii="Times" w:eastAsia="Times New Roman" w:hAnsi="Times"/>
            <w:b/>
            <w:bCs/>
            <w:color w:val="0000FF"/>
            <w:sz w:val="27"/>
            <w:szCs w:val="27"/>
            <w:u w:val="single"/>
          </w:rPr>
          <w:t>Kerry Moran, M.A., LPC</w:t>
        </w:r>
      </w:hyperlink>
    </w:p>
    <w:p w:rsidR="00B40125" w:rsidRPr="00B40125" w:rsidRDefault="00B40125" w:rsidP="00B40125">
      <w:pPr>
        <w:rPr>
          <w:rFonts w:ascii="Times" w:eastAsia="Times New Roman" w:hAnsi="Times"/>
          <w:sz w:val="20"/>
          <w:szCs w:val="20"/>
        </w:rPr>
      </w:pPr>
      <w:r w:rsidRPr="00B40125">
        <w:rPr>
          <w:rFonts w:ascii="Times" w:eastAsia="Times New Roman" w:hAnsi="Times"/>
          <w:sz w:val="20"/>
          <w:szCs w:val="20"/>
        </w:rPr>
        <w:pict>
          <v:rect id="_x0000_i1030" style="width:0;height:1.5pt" o:hralign="center" o:hrstd="t" o:hr="t" fillcolor="#aaa" stroked="f"/>
        </w:pic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Working with the Amazonian plant medicine </w:t>
      </w:r>
      <w:proofErr w:type="spellStart"/>
      <w:r w:rsidRPr="00B40125">
        <w:rPr>
          <w:rFonts w:ascii="Times" w:hAnsi="Times"/>
        </w:rPr>
        <w:t>ayahuasca</w:t>
      </w:r>
      <w:proofErr w:type="spellEnd"/>
      <w:r w:rsidRPr="00B40125">
        <w:rPr>
          <w:rFonts w:ascii="Times" w:hAnsi="Times"/>
        </w:rPr>
        <w:t xml:space="preserve"> presents enormous psycho-spiritual challenges. In my experience as a meditator and psychotherapist, no other process comes close to </w:t>
      </w:r>
      <w:proofErr w:type="spellStart"/>
      <w:r w:rsidRPr="00B40125">
        <w:rPr>
          <w:rFonts w:ascii="Times" w:hAnsi="Times"/>
        </w:rPr>
        <w:t>ayahuasca’s</w:t>
      </w:r>
      <w:proofErr w:type="spellEnd"/>
      <w:r w:rsidRPr="00B40125">
        <w:rPr>
          <w:rFonts w:ascii="Times" w:hAnsi="Times"/>
        </w:rPr>
        <w:t xml:space="preserve"> power to activate body, psyche, and spirit, releasing that which has been trapped in the unconscious into the light of awareness. Each moment </w:t>
      </w:r>
      <w:r w:rsidRPr="00B40125">
        <w:rPr>
          <w:rFonts w:ascii="Times" w:hAnsi="Times"/>
        </w:rPr>
        <w:lastRenderedPageBreak/>
        <w:t>of bliss in ceremony can be offset by an equal amount of terror; it seems the heights to which one journeys are underpinned by the absolute dregs of experience. It requires a great deal of courage and no small amount of savvy to fathom this, to navigate skillfully through the process, and, especially, to apply the fruits of the journey to one’s life.</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In certain Amazonian societies, the individual seeking healing would not drink the </w:t>
      </w:r>
      <w:proofErr w:type="spellStart"/>
      <w:r w:rsidRPr="00B40125">
        <w:rPr>
          <w:rFonts w:ascii="Times" w:hAnsi="Times"/>
        </w:rPr>
        <w:t>ayahuasca</w:t>
      </w:r>
      <w:proofErr w:type="spellEnd"/>
      <w:r w:rsidRPr="00B40125">
        <w:rPr>
          <w:rFonts w:ascii="Times" w:hAnsi="Times"/>
        </w:rPr>
        <w:t xml:space="preserve"> brew. Only the </w:t>
      </w:r>
      <w:proofErr w:type="spellStart"/>
      <w:r w:rsidRPr="00B40125">
        <w:rPr>
          <w:rFonts w:ascii="Times" w:hAnsi="Times"/>
          <w:i/>
          <w:iCs/>
        </w:rPr>
        <w:t>curandero</w:t>
      </w:r>
      <w:proofErr w:type="spellEnd"/>
      <w:r w:rsidRPr="00B40125">
        <w:rPr>
          <w:rFonts w:ascii="Times" w:hAnsi="Times"/>
        </w:rPr>
        <w:t xml:space="preserve"> would, embarking on a visionary journey that would yield the necessary information for treatment. Now we’ve entered a new era, where we sit in ceremony as direct participants. Unlike the indigenous people who have worked with </w:t>
      </w:r>
      <w:proofErr w:type="spellStart"/>
      <w:r w:rsidRPr="00B40125">
        <w:rPr>
          <w:rFonts w:ascii="Times" w:hAnsi="Times"/>
        </w:rPr>
        <w:t>ayahuasca</w:t>
      </w:r>
      <w:proofErr w:type="spellEnd"/>
      <w:r w:rsidRPr="00B40125">
        <w:rPr>
          <w:rFonts w:ascii="Times" w:hAnsi="Times"/>
        </w:rPr>
        <w:t xml:space="preserve"> for centuries, we come from a worldview that prizes detachment and devalues direct experience. We tend to be intellectually sharp but emotionally unaware, if not completely out of touch with our bodies and hearts. Many of us are disconnected from our families, ancestral roots, and communities. And now we embark on ritual work with a plant spirit that opens up the gates of the unconscious, the doors of perception? It’s a brave new world for us all.</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Much has been written about the experience of drinking </w:t>
      </w:r>
      <w:proofErr w:type="spellStart"/>
      <w:r w:rsidRPr="00B40125">
        <w:rPr>
          <w:rFonts w:ascii="Times" w:hAnsi="Times"/>
        </w:rPr>
        <w:t>ayahuasca</w:t>
      </w:r>
      <w:proofErr w:type="spellEnd"/>
      <w:r w:rsidRPr="00B40125">
        <w:rPr>
          <w:rFonts w:ascii="Times" w:hAnsi="Times"/>
        </w:rPr>
        <w:softHyphen/>
        <w:t xml:space="preserve">—the visions, the purging, </w:t>
      </w:r>
      <w:proofErr w:type="gramStart"/>
      <w:r w:rsidRPr="00B40125">
        <w:rPr>
          <w:rFonts w:ascii="Times" w:hAnsi="Times"/>
        </w:rPr>
        <w:t>the</w:t>
      </w:r>
      <w:proofErr w:type="gramEnd"/>
      <w:r w:rsidRPr="00B40125">
        <w:rPr>
          <w:rFonts w:ascii="Times" w:hAnsi="Times"/>
        </w:rPr>
        <w:t xml:space="preserve"> profound understandings that can arise. Not much has been said about the aftermath; in particular, the stage of work called “integration” that follows the ceremony. It’s essential to recognize that the healing </w:t>
      </w:r>
      <w:proofErr w:type="spellStart"/>
      <w:r w:rsidRPr="00B40125">
        <w:rPr>
          <w:rFonts w:ascii="Times" w:hAnsi="Times"/>
        </w:rPr>
        <w:t>ayahuasca</w:t>
      </w:r>
      <w:proofErr w:type="spellEnd"/>
      <w:r w:rsidRPr="00B40125">
        <w:rPr>
          <w:rFonts w:ascii="Times" w:hAnsi="Times"/>
        </w:rPr>
        <w:t xml:space="preserve"> initiates does not conclude with the end of ceremony; that, in many ways, the real work </w:t>
      </w:r>
      <w:r w:rsidRPr="00B40125">
        <w:rPr>
          <w:rFonts w:ascii="Times" w:hAnsi="Times"/>
          <w:i/>
          <w:iCs/>
        </w:rPr>
        <w:t>begins</w:t>
      </w:r>
      <w:r w:rsidRPr="00B40125">
        <w:rPr>
          <w:rFonts w:ascii="Times" w:hAnsi="Times"/>
        </w:rPr>
        <w:t xml:space="preserve"> at this point. How we walk the post-ceremony path, the support we receive, and the tools and perspectives we apply, will determine the ultimate value of our work with the medicine.</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Working with </w:t>
      </w:r>
      <w:proofErr w:type="spellStart"/>
      <w:r w:rsidRPr="00B40125">
        <w:rPr>
          <w:rFonts w:ascii="Times" w:hAnsi="Times"/>
        </w:rPr>
        <w:t>ayahuasca</w:t>
      </w:r>
      <w:proofErr w:type="spellEnd"/>
      <w:r w:rsidRPr="00B40125">
        <w:rPr>
          <w:rFonts w:ascii="Times" w:hAnsi="Times"/>
        </w:rPr>
        <w:t xml:space="preserve"> is a co-creative process. The medicine interacts synergistically with body, mind, and spirit in ways that are utterly unique to each individual. I am continually amazed by </w:t>
      </w:r>
      <w:proofErr w:type="spellStart"/>
      <w:r w:rsidRPr="00B40125">
        <w:rPr>
          <w:rFonts w:ascii="Times" w:hAnsi="Times"/>
        </w:rPr>
        <w:t>ayahuasca’s</w:t>
      </w:r>
      <w:proofErr w:type="spellEnd"/>
      <w:r w:rsidRPr="00B40125">
        <w:rPr>
          <w:rFonts w:ascii="Times" w:hAnsi="Times"/>
        </w:rPr>
        <w:t xml:space="preserve"> ability to pick the lock of the conceptual mind, releasing the contents of the personal unconscious and beyond. It liberates our inner wisdom in ways that are often surprising but always organic to our individual path. Quite often, it must first unearth our essence from the psychic debris of family imprints and unconscious patterning.</w:t>
      </w:r>
    </w:p>
    <w:p w:rsidR="00B40125" w:rsidRPr="00B40125" w:rsidRDefault="00B40125" w:rsidP="00B40125">
      <w:pPr>
        <w:spacing w:before="100" w:beforeAutospacing="1" w:after="100" w:afterAutospacing="1"/>
        <w:jc w:val="center"/>
        <w:outlineLvl w:val="2"/>
        <w:rPr>
          <w:rFonts w:ascii="Times" w:eastAsia="Times New Roman" w:hAnsi="Times"/>
          <w:b/>
          <w:bCs/>
          <w:sz w:val="28"/>
          <w:szCs w:val="28"/>
          <w:u w:val="single"/>
        </w:rPr>
      </w:pPr>
      <w:r w:rsidRPr="00B40125">
        <w:rPr>
          <w:rFonts w:ascii="Times" w:eastAsia="Times New Roman" w:hAnsi="Times"/>
          <w:b/>
          <w:bCs/>
          <w:sz w:val="28"/>
          <w:szCs w:val="28"/>
          <w:u w:val="single"/>
        </w:rPr>
        <w:t>Levels of Transformation</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At a very basic level, </w:t>
      </w:r>
      <w:proofErr w:type="spellStart"/>
      <w:r w:rsidRPr="00B40125">
        <w:rPr>
          <w:rFonts w:ascii="Times" w:hAnsi="Times"/>
        </w:rPr>
        <w:t>ayahuasca</w:t>
      </w:r>
      <w:proofErr w:type="spellEnd"/>
      <w:r w:rsidRPr="00B40125">
        <w:rPr>
          <w:rFonts w:ascii="Times" w:hAnsi="Times"/>
        </w:rPr>
        <w:t xml:space="preserve"> integration means cleaning up your act in support of your newly upgraded self. Job, relationships, diet, habits, </w:t>
      </w:r>
      <w:proofErr w:type="gramStart"/>
      <w:r w:rsidRPr="00B40125">
        <w:rPr>
          <w:rFonts w:ascii="Times" w:hAnsi="Times"/>
        </w:rPr>
        <w:t>mindset</w:t>
      </w:r>
      <w:proofErr w:type="gramEnd"/>
      <w:r w:rsidRPr="00B40125">
        <w:rPr>
          <w:rFonts w:ascii="Times" w:hAnsi="Times"/>
        </w:rPr>
        <w:t>—all these are up for transformation in the weeks following ceremony.</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A second aspect of integration involves shadow work. </w:t>
      </w:r>
      <w:proofErr w:type="spellStart"/>
      <w:r w:rsidRPr="00B40125">
        <w:rPr>
          <w:rFonts w:ascii="Times" w:hAnsi="Times"/>
        </w:rPr>
        <w:t>Ayahuasca</w:t>
      </w:r>
      <w:proofErr w:type="spellEnd"/>
      <w:r w:rsidRPr="00B40125">
        <w:rPr>
          <w:rFonts w:ascii="Times" w:hAnsi="Times"/>
        </w:rPr>
        <w:t xml:space="preserve"> is a potent activator of the unconscious, bringing buried traumas, forgotten experiences, and rejected aspects of self to the light. We need methods for first tolerating, then working with and understanding these. Integration, in large part, is the process of absorbing and digesting this raw material; quite literally, incorporating it into your consciousness. This inevitably changes your perspective on life, self, identity, and purpose.</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As we continue, a third level of integration emerges: the task of bringing soul to the world, showing up as our true whole selves. We begin to cultivate a way of being that is in touch with what really matters. Our fractured modern psyches have been disconnected from Nature and one another, with consumerism and digital distraction stuffed into the cracks to assuage the pain of separation. Truly integrating our work with </w:t>
      </w:r>
      <w:proofErr w:type="spellStart"/>
      <w:r w:rsidRPr="00B40125">
        <w:rPr>
          <w:rFonts w:ascii="Times" w:hAnsi="Times"/>
        </w:rPr>
        <w:t>ayahuasca</w:t>
      </w:r>
      <w:proofErr w:type="spellEnd"/>
      <w:r w:rsidRPr="00B40125">
        <w:rPr>
          <w:rFonts w:ascii="Times" w:hAnsi="Times"/>
        </w:rPr>
        <w:t xml:space="preserve"> provides an opportunity to heal who we are as individuals, and as a species. As Robert </w:t>
      </w:r>
      <w:proofErr w:type="spellStart"/>
      <w:r w:rsidRPr="00B40125">
        <w:rPr>
          <w:rFonts w:ascii="Times" w:hAnsi="Times"/>
        </w:rPr>
        <w:t>Sardello</w:t>
      </w:r>
      <w:proofErr w:type="spellEnd"/>
      <w:r w:rsidRPr="00B40125">
        <w:rPr>
          <w:rFonts w:ascii="Times" w:hAnsi="Times"/>
        </w:rPr>
        <w:t xml:space="preserve"> wrote</w:t>
      </w:r>
    </w:p>
    <w:p w:rsidR="00B40125" w:rsidRPr="00B40125" w:rsidRDefault="00B40125" w:rsidP="00B40125">
      <w:pPr>
        <w:spacing w:before="100" w:beforeAutospacing="1" w:after="100" w:afterAutospacing="1"/>
        <w:rPr>
          <w:rFonts w:ascii="Times" w:hAnsi="Times"/>
        </w:rPr>
      </w:pPr>
      <w:r w:rsidRPr="00B40125">
        <w:rPr>
          <w:rFonts w:ascii="Times" w:hAnsi="Times"/>
        </w:rPr>
        <w:t>We must bring our true selves into the world … The psychic starvation brought about by removing soul from the world produces insatiable greed, for when the world is no longer surrounded with soul a vast emptiness intervenes that must be filled.</w:t>
      </w:r>
      <w:hyperlink r:id="rId11" w:anchor="fn-2748-1" w:history="1">
        <w:r w:rsidRPr="00B40125">
          <w:rPr>
            <w:rFonts w:ascii="Times" w:hAnsi="Times"/>
            <w:color w:val="0000FF"/>
            <w:u w:val="single"/>
            <w:vertAlign w:val="superscript"/>
          </w:rPr>
          <w:t>1</w:t>
        </w:r>
      </w:hyperlink>
    </w:p>
    <w:p w:rsidR="00B40125" w:rsidRPr="00B40125" w:rsidRDefault="00B40125" w:rsidP="00B40125">
      <w:pPr>
        <w:spacing w:before="100" w:beforeAutospacing="1" w:after="100" w:afterAutospacing="1"/>
        <w:rPr>
          <w:rFonts w:ascii="Times" w:hAnsi="Times"/>
        </w:rPr>
      </w:pPr>
      <w:r w:rsidRPr="00B40125">
        <w:rPr>
          <w:rFonts w:ascii="Times" w:hAnsi="Times"/>
        </w:rPr>
        <w:t>At this deepest level, integration demands that we transform our way of being and working with ourselves, our perceptions, and the world. Through this process we move from blame to responsibility, from drama to dignity, from unconsciousness to awareness.</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All three of these levels of integration require tools and practices to support transformation—practical ways to work with body, spirit, heart, and mind. At minimum, we need to know how to deal with difficult emotions and destructive mental patterns, and how to sustain a healthy body that is both grounded on Earth and connected with spirit. If we have any insufficiencies in these areas, </w:t>
      </w:r>
      <w:proofErr w:type="spellStart"/>
      <w:r w:rsidRPr="00B40125">
        <w:rPr>
          <w:rFonts w:ascii="Times" w:hAnsi="Times"/>
        </w:rPr>
        <w:t>ayahuasca</w:t>
      </w:r>
      <w:proofErr w:type="spellEnd"/>
      <w:r w:rsidRPr="00B40125">
        <w:rPr>
          <w:rFonts w:ascii="Times" w:hAnsi="Times"/>
        </w:rPr>
        <w:t xml:space="preserve"> will expose them. It’s not the medicine’s job to magically remedy these deficits; it’s our work—integration work—to grow into new ways of being.</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It might be helpful to recognize that many of us are already walking the path of integration in our lives, and perhaps were long before we ever heard of </w:t>
      </w:r>
      <w:proofErr w:type="spellStart"/>
      <w:r w:rsidRPr="00B40125">
        <w:rPr>
          <w:rFonts w:ascii="Times" w:hAnsi="Times"/>
        </w:rPr>
        <w:t>ayahuasca</w:t>
      </w:r>
      <w:proofErr w:type="spellEnd"/>
      <w:r w:rsidRPr="00B40125">
        <w:rPr>
          <w:rFonts w:ascii="Times" w:hAnsi="Times"/>
        </w:rPr>
        <w:t>. A basic definition of integration is “to combine two things so they become a whole.” We naturally integrate as we take in new information and generate new perspectives. Simply put, integration is the process of growth and evolutionary change—and humans have been doing this pretty much forever.</w:t>
      </w:r>
    </w:p>
    <w:p w:rsidR="00B40125" w:rsidRPr="00B40125" w:rsidRDefault="00B40125" w:rsidP="00B40125">
      <w:pPr>
        <w:spacing w:before="100" w:beforeAutospacing="1" w:after="100" w:afterAutospacing="1"/>
        <w:jc w:val="center"/>
        <w:outlineLvl w:val="2"/>
        <w:rPr>
          <w:rFonts w:ascii="Times" w:eastAsia="Times New Roman" w:hAnsi="Times"/>
          <w:b/>
          <w:bCs/>
          <w:sz w:val="28"/>
          <w:szCs w:val="28"/>
          <w:u w:val="single"/>
        </w:rPr>
      </w:pPr>
      <w:r w:rsidRPr="00B40125">
        <w:rPr>
          <w:rFonts w:ascii="Times" w:eastAsia="Times New Roman" w:hAnsi="Times"/>
          <w:b/>
          <w:bCs/>
          <w:sz w:val="28"/>
          <w:szCs w:val="28"/>
          <w:u w:val="single"/>
        </w:rPr>
        <w:t>East, West, Indigenous</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When we understand that integration is an innately human capacity, not something that’s exclusive to </w:t>
      </w:r>
      <w:proofErr w:type="spellStart"/>
      <w:r w:rsidRPr="00B40125">
        <w:rPr>
          <w:rFonts w:ascii="Times" w:hAnsi="Times"/>
        </w:rPr>
        <w:t>ayahuasca</w:t>
      </w:r>
      <w:proofErr w:type="spellEnd"/>
      <w:r w:rsidRPr="00B40125">
        <w:rPr>
          <w:rFonts w:ascii="Times" w:hAnsi="Times"/>
        </w:rPr>
        <w:t xml:space="preserve"> work, we are free to draw in wisdom tools from many cultures and times. We cast our net wide to find the support we need, seeking not as spiritual dilettantes, but as modern explorers pursuing what truly works for us here and now in life. What does integration mean from an Eastern perspective? What are the best integrative tools we can gather from the Western world? And what wisdom do indigenous societies have to offer?</w:t>
      </w:r>
    </w:p>
    <w:p w:rsidR="00B40125" w:rsidRPr="00B40125" w:rsidRDefault="00B40125" w:rsidP="00B40125">
      <w:pPr>
        <w:spacing w:before="100" w:beforeAutospacing="1" w:after="100" w:afterAutospacing="1"/>
        <w:rPr>
          <w:rFonts w:ascii="Times" w:hAnsi="Times"/>
        </w:rPr>
      </w:pPr>
      <w:r w:rsidRPr="00B40125">
        <w:rPr>
          <w:rFonts w:ascii="Times" w:hAnsi="Times"/>
          <w:b/>
          <w:bCs/>
        </w:rPr>
        <w:t xml:space="preserve">Eastern Spirituality. </w:t>
      </w:r>
      <w:r w:rsidRPr="00B40125">
        <w:rPr>
          <w:rFonts w:ascii="Times" w:hAnsi="Times"/>
        </w:rPr>
        <w:t>Eastern spirituality offers many pathways to experience pure consciousness as the love, light, and wisdom of True Self, Buddha Nature, or Atman. The basic view is that our essence is already enlightened, although covered by obscurations. This can be particularly healing for refugees from the Christian mindset of original sin. To accept your starting point as purity, albeit obscured, feels profoundly different than constantly struggling to transcend your defective basic nature.</w:t>
      </w:r>
    </w:p>
    <w:p w:rsidR="00B40125" w:rsidRPr="00B40125" w:rsidRDefault="00B40125" w:rsidP="00B40125">
      <w:pPr>
        <w:spacing w:before="100" w:beforeAutospacing="1" w:after="100" w:afterAutospacing="1"/>
        <w:rPr>
          <w:rFonts w:ascii="Times" w:hAnsi="Times"/>
        </w:rPr>
      </w:pPr>
      <w:r w:rsidRPr="00B40125">
        <w:rPr>
          <w:rFonts w:ascii="Times" w:hAnsi="Times"/>
        </w:rPr>
        <w:t>Eastern religions offer a multitude of practices to dissolve the separation created by the ego and reveal the light of the essential self. Buddhism gives us tools for wisdom and compassion: meditations to open and clarify the mind, and practices to unlock the heart. The wisdom traditions of India offer many meditational and devotional methods, including the incredibly comprehensive practices of yoga in all its forms. Taoism, too, has practices to cultivate subtle energy and align oneself with the cosmos.</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All these are based on similar principles: that man, nature, and universe exist in fundamental harmony; that inner and outer, divine and human, are essentially one; that the universe and everything in it are expressions of a single fundamental reality; and that our limited, ego-identified sense of self is merely a contraction, a temporary forgetting, of this basic state. Non-dual traditions, like </w:t>
      </w:r>
      <w:proofErr w:type="spellStart"/>
      <w:r w:rsidRPr="00B40125">
        <w:rPr>
          <w:rFonts w:ascii="Times" w:hAnsi="Times"/>
        </w:rPr>
        <w:t>Advaita</w:t>
      </w:r>
      <w:proofErr w:type="spellEnd"/>
      <w:r w:rsidRPr="00B40125">
        <w:rPr>
          <w:rFonts w:ascii="Times" w:hAnsi="Times"/>
        </w:rPr>
        <w:t xml:space="preserve">, Kashmiri </w:t>
      </w:r>
      <w:proofErr w:type="spellStart"/>
      <w:r w:rsidRPr="00B40125">
        <w:rPr>
          <w:rFonts w:ascii="Times" w:hAnsi="Times"/>
        </w:rPr>
        <w:t>Shaivism</w:t>
      </w:r>
      <w:proofErr w:type="spellEnd"/>
      <w:r w:rsidRPr="00B40125">
        <w:rPr>
          <w:rFonts w:ascii="Times" w:hAnsi="Times"/>
        </w:rPr>
        <w:t xml:space="preserve">, Zen, and </w:t>
      </w:r>
      <w:proofErr w:type="spellStart"/>
      <w:r w:rsidRPr="00B40125">
        <w:rPr>
          <w:rFonts w:ascii="Times" w:hAnsi="Times"/>
        </w:rPr>
        <w:t>Dzogchen</w:t>
      </w:r>
      <w:proofErr w:type="spellEnd"/>
      <w:r w:rsidRPr="00B40125">
        <w:rPr>
          <w:rFonts w:ascii="Times" w:hAnsi="Times"/>
        </w:rPr>
        <w:t xml:space="preserve"> may be particularly valuable to Westerners seeking to expand their egocentric worldview. There is much more to glean from Eastern traditions: sophisticated methods of working with the psycho-spiritual body through yoga, tai chi, qigong, and aikido; an understanding of the subtle body and the energies that dance their way through the channels and chakras; mantra and </w:t>
      </w:r>
      <w:proofErr w:type="spellStart"/>
      <w:r w:rsidRPr="00B40125">
        <w:rPr>
          <w:rFonts w:ascii="Times" w:hAnsi="Times"/>
        </w:rPr>
        <w:t>yantra</w:t>
      </w:r>
      <w:proofErr w:type="spellEnd"/>
      <w:r w:rsidRPr="00B40125">
        <w:rPr>
          <w:rFonts w:ascii="Times" w:hAnsi="Times"/>
        </w:rPr>
        <w:t>, mandala and mudra, cosmologies that open to other realms and universes; respect for karma, the vast web of cause and effect we are constantly weaving, and the understanding that the “soul,” non-existent though it ultimately is, has more than one life and inhabits more than one body through the spiritual evolution of reincarnation.</w:t>
      </w:r>
    </w:p>
    <w:p w:rsidR="00B40125" w:rsidRPr="00B40125" w:rsidRDefault="00B40125" w:rsidP="00B40125">
      <w:pPr>
        <w:spacing w:before="100" w:beforeAutospacing="1" w:after="100" w:afterAutospacing="1"/>
        <w:rPr>
          <w:rFonts w:ascii="Times" w:hAnsi="Times"/>
        </w:rPr>
      </w:pPr>
      <w:r w:rsidRPr="00B40125">
        <w:rPr>
          <w:rFonts w:ascii="Times" w:hAnsi="Times"/>
          <w:b/>
          <w:bCs/>
        </w:rPr>
        <w:t>Western Viewpoint</w:t>
      </w:r>
      <w:r w:rsidRPr="00B40125">
        <w:rPr>
          <w:rFonts w:ascii="Times" w:hAnsi="Times"/>
        </w:rPr>
        <w:t xml:space="preserve">. From the Western perspective, we draw on depth psychology, with its appreciation of the unconscious and the transpersonal. The work of Carl Jung, James Hillman, and others offers profound wisdom for integrating </w:t>
      </w:r>
      <w:proofErr w:type="spellStart"/>
      <w:r w:rsidRPr="00B40125">
        <w:rPr>
          <w:rFonts w:ascii="Times" w:hAnsi="Times"/>
        </w:rPr>
        <w:t>ayahuasca</w:t>
      </w:r>
      <w:proofErr w:type="spellEnd"/>
      <w:r w:rsidRPr="00B40125">
        <w:rPr>
          <w:rFonts w:ascii="Times" w:hAnsi="Times"/>
        </w:rPr>
        <w:t xml:space="preserve"> experiences with insights on the shadow, the psychodynamics of projection and introjection, and the power of archetypes and symbolism.</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Jung’s emphasis on wholeness rather than perfection is fundamental to the path of integration; so is Joseph Campbell’s elucidation of the “Hero’s Journey,” which draws on mythology from around the globe to reveal the collective unconscious at work. Depth psychology offers many ways to listen to the language of the soul as it speaks through dreams, images, symbols, and creativity. Journaling, art therapy, active imagination and </w:t>
      </w:r>
      <w:proofErr w:type="spellStart"/>
      <w:r w:rsidRPr="00B40125">
        <w:rPr>
          <w:rFonts w:ascii="Times" w:hAnsi="Times"/>
        </w:rPr>
        <w:t>dreamwork</w:t>
      </w:r>
      <w:proofErr w:type="spellEnd"/>
      <w:r w:rsidRPr="00B40125">
        <w:rPr>
          <w:rFonts w:ascii="Times" w:hAnsi="Times"/>
        </w:rPr>
        <w:t xml:space="preserve"> are all channels through which the unconscious can become more conscious; a process that lies at the heart of integration. Further useful perspectives can be gathered from somatic psychology, including the growing understanding of how to work with trauma in an embodied way, as in Somatic Experiencing and Sensorimotor Psychotherapy.</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More resources come from the many contemporary non-dual spiritual teachers of the West. </w:t>
      </w:r>
      <w:proofErr w:type="spellStart"/>
      <w:r w:rsidRPr="00B40125">
        <w:rPr>
          <w:rFonts w:ascii="Times" w:hAnsi="Times"/>
        </w:rPr>
        <w:t>Adyashanti</w:t>
      </w:r>
      <w:proofErr w:type="spellEnd"/>
      <w:r w:rsidRPr="00B40125">
        <w:rPr>
          <w:rFonts w:ascii="Times" w:hAnsi="Times"/>
        </w:rPr>
        <w:t xml:space="preserve">, A. H. </w:t>
      </w:r>
      <w:proofErr w:type="spellStart"/>
      <w:r w:rsidRPr="00B40125">
        <w:rPr>
          <w:rFonts w:ascii="Times" w:hAnsi="Times"/>
        </w:rPr>
        <w:t>Almaas</w:t>
      </w:r>
      <w:proofErr w:type="spellEnd"/>
      <w:r w:rsidRPr="00B40125">
        <w:rPr>
          <w:rFonts w:ascii="Times" w:hAnsi="Times"/>
        </w:rPr>
        <w:t>, Catherine Ingram, Byron Katie, Eckhart Tolle, Matt Kahn, Jeff Foster, and many more, all speak of the direct experience of reality as fundamental wholeness, free of identification and concepts. Rooted in Eastern spiritual traditions, this is wisdom presented in modern form.</w:t>
      </w:r>
    </w:p>
    <w:p w:rsidR="00B40125" w:rsidRPr="00B40125" w:rsidRDefault="00B40125" w:rsidP="00B40125">
      <w:pPr>
        <w:spacing w:before="100" w:beforeAutospacing="1" w:after="100" w:afterAutospacing="1"/>
        <w:rPr>
          <w:rFonts w:ascii="Times" w:hAnsi="Times"/>
        </w:rPr>
      </w:pPr>
      <w:r w:rsidRPr="00B40125">
        <w:rPr>
          <w:rFonts w:ascii="Times" w:hAnsi="Times"/>
        </w:rPr>
        <w:t>Finally, from the West we can draw on the astonishing perspectives revealed by quantum physics. Here, the mechanistic worldview explodes into an understanding of a holographic universe, in which apparently discrete particles are actually streaming waves of probability, and conceptual categorization collapses into a realm where all things are non-locally united in an invisible, indivisible whole.</w:t>
      </w:r>
    </w:p>
    <w:p w:rsidR="00B40125" w:rsidRPr="00B40125" w:rsidRDefault="00B40125" w:rsidP="00B40125">
      <w:pPr>
        <w:spacing w:before="100" w:beforeAutospacing="1" w:after="100" w:afterAutospacing="1"/>
        <w:rPr>
          <w:rFonts w:ascii="Times" w:hAnsi="Times"/>
        </w:rPr>
      </w:pPr>
      <w:r w:rsidRPr="00B40125">
        <w:rPr>
          <w:rFonts w:ascii="Times" w:hAnsi="Times"/>
          <w:b/>
          <w:bCs/>
        </w:rPr>
        <w:t xml:space="preserve">Indigenous Viewpoints. </w:t>
      </w:r>
      <w:r w:rsidRPr="00B40125">
        <w:rPr>
          <w:rFonts w:ascii="Times" w:hAnsi="Times"/>
        </w:rPr>
        <w:t>Indigenous worldviews are embodied by thousands of traditional cultures on every inhabited continent. Even Europe has its indigenous wisdom traditions, though these have been largely destroyed; first, by the Church; then, the modern religion of scientific materialism. Through the indigenous perspective, we come to understand the natural world as sacred and vibrantly alive. Rituals for connecting with nature and ways to heal through it pervade the indigenous practices of shamanism with their spirit journeys, divination, and healing techniques, and animals, protectors, and totems. Here again, there is an appreciation of dreams and an understanding of the fluidity of human identity and our interconnection with the whole.</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Indigenous perspectives are not so much religions as ways of perceiving and relating to this Earth, and the worlds beyond. Diverse indigenous cultures—Maori, </w:t>
      </w:r>
      <w:proofErr w:type="spellStart"/>
      <w:r w:rsidRPr="00B40125">
        <w:rPr>
          <w:rFonts w:ascii="Times" w:hAnsi="Times"/>
        </w:rPr>
        <w:t>Shipibo</w:t>
      </w:r>
      <w:proofErr w:type="spellEnd"/>
      <w:r w:rsidRPr="00B40125">
        <w:rPr>
          <w:rFonts w:ascii="Times" w:hAnsi="Times"/>
        </w:rPr>
        <w:t xml:space="preserve">, Yupik, Lakota, and thousands more—are deeply familiar with the unique spirits, plants, and powers of their homelands. The plant spirit of </w:t>
      </w:r>
      <w:proofErr w:type="spellStart"/>
      <w:r w:rsidRPr="00B40125">
        <w:rPr>
          <w:rFonts w:ascii="Times" w:hAnsi="Times"/>
        </w:rPr>
        <w:t>ayahuasca</w:t>
      </w:r>
      <w:proofErr w:type="spellEnd"/>
      <w:r w:rsidRPr="00B40125">
        <w:rPr>
          <w:rFonts w:ascii="Times" w:hAnsi="Times"/>
        </w:rPr>
        <w:t xml:space="preserve"> has been collaborating with indigenous peoples of the Upper Amazon for a very, very long time.</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One thing indigenous peoples understand very well is how everything is interconnected. This unbroken sense of connection with nature—the recognition that we humans are organically interwoven into the fabric of nature and cosmos—is perhaps the most significant gift. The Quechua people of Peru understand this as </w:t>
      </w:r>
      <w:proofErr w:type="spellStart"/>
      <w:r w:rsidRPr="00B40125">
        <w:rPr>
          <w:rFonts w:ascii="Times" w:hAnsi="Times"/>
          <w:i/>
          <w:iCs/>
        </w:rPr>
        <w:t>ayni</w:t>
      </w:r>
      <w:proofErr w:type="spellEnd"/>
      <w:r w:rsidRPr="00B40125">
        <w:rPr>
          <w:rFonts w:ascii="Times" w:hAnsi="Times"/>
        </w:rPr>
        <w:t>, “sacred reciprocity,” a way of honoring the relationship between humans and the larger sentience of the world, and seeking to live in balance with it. Modern culture has lost the sense of reciprocity with nature that infuses traditional cultures, and the ensuing hubris threatens the entire planet.</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The indigenous worldview comes surging back in through </w:t>
      </w:r>
      <w:proofErr w:type="spellStart"/>
      <w:r w:rsidRPr="00B40125">
        <w:rPr>
          <w:rFonts w:ascii="Times" w:hAnsi="Times"/>
        </w:rPr>
        <w:t>ayahuasca</w:t>
      </w:r>
      <w:proofErr w:type="spellEnd"/>
      <w:r w:rsidRPr="00B40125">
        <w:rPr>
          <w:rFonts w:ascii="Times" w:hAnsi="Times"/>
        </w:rPr>
        <w:t xml:space="preserve">; part of the healing that reconnects us to a larger matrix. Post-ceremony, it is very common to feel a new sense of belonging to nature, along with a responsibility to protect creation and use its gifts wisely. The understanding that the Earth is alive, that creation is intelligent, and we are part of the web of life: these are some of the many gifts that come from working with </w:t>
      </w:r>
      <w:proofErr w:type="spellStart"/>
      <w:r w:rsidRPr="00B40125">
        <w:rPr>
          <w:rFonts w:ascii="Times" w:hAnsi="Times"/>
        </w:rPr>
        <w:t>ayahuasca</w:t>
      </w:r>
      <w:proofErr w:type="spellEnd"/>
      <w:r w:rsidRPr="00B40125">
        <w:rPr>
          <w:rFonts w:ascii="Times" w:hAnsi="Times"/>
        </w:rPr>
        <w:t>.</w:t>
      </w:r>
    </w:p>
    <w:p w:rsidR="00B40125" w:rsidRPr="00B40125" w:rsidRDefault="00B40125" w:rsidP="00B40125">
      <w:pPr>
        <w:spacing w:before="100" w:beforeAutospacing="1" w:after="100" w:afterAutospacing="1"/>
        <w:rPr>
          <w:rFonts w:ascii="Times" w:hAnsi="Times"/>
        </w:rPr>
      </w:pPr>
      <w:r w:rsidRPr="00B40125">
        <w:rPr>
          <w:rFonts w:ascii="Times" w:hAnsi="Times"/>
        </w:rPr>
        <w:t xml:space="preserve">In this process, we are healing our fragmented modern minds. </w:t>
      </w:r>
      <w:proofErr w:type="spellStart"/>
      <w:r w:rsidRPr="00B40125">
        <w:rPr>
          <w:rFonts w:ascii="Times" w:hAnsi="Times"/>
        </w:rPr>
        <w:t>Ayahuasca’s</w:t>
      </w:r>
      <w:proofErr w:type="spellEnd"/>
      <w:r w:rsidRPr="00B40125">
        <w:rPr>
          <w:rFonts w:ascii="Times" w:hAnsi="Times"/>
        </w:rPr>
        <w:t xml:space="preserve"> work takes place on many levels, not least in repairing the Cartesian split of mind/body and man/nature. The medicine reconnects brain with body, a valuable contributor, but no longer the master. In reuniting with nature, we are reweaving ourselves back into the matrix of life in a way that is urgently, desperately needed.</w:t>
      </w:r>
    </w:p>
    <w:p w:rsidR="00B40125" w:rsidRPr="00B40125" w:rsidRDefault="00B40125" w:rsidP="00B40125">
      <w:pPr>
        <w:spacing w:before="100" w:beforeAutospacing="1" w:after="100" w:afterAutospacing="1"/>
        <w:rPr>
          <w:rFonts w:ascii="Times" w:hAnsi="Times"/>
        </w:rPr>
      </w:pPr>
      <w:r w:rsidRPr="00B40125">
        <w:rPr>
          <w:rFonts w:ascii="Times" w:hAnsi="Times"/>
        </w:rPr>
        <w:t>Eastern, Western, or indigenous; all three perspectives provide ways for us to open up to something greater than our conscious minds, be it Self, the unconscious, or the universe. Humans are part of the bigger picture, but only part. From all these perspectives we gain clues as to how to work with integration. We draw in all sorts of possibilities and examine them for what is most useful to our particular situation. There is always room for more on the path of growth. The integration process does not end—ever. It is the ongoing process of life moving into further complexity and deeper simplicity. And it is up to us to live it, to make it real.</w:t>
      </w:r>
    </w:p>
    <w:p w:rsidR="00B40125" w:rsidRPr="00B40125" w:rsidRDefault="00B40125" w:rsidP="00B40125">
      <w:pPr>
        <w:spacing w:before="100" w:beforeAutospacing="1" w:after="100" w:afterAutospacing="1"/>
        <w:jc w:val="center"/>
        <w:outlineLvl w:val="2"/>
        <w:rPr>
          <w:rFonts w:ascii="Times" w:eastAsia="Times New Roman" w:hAnsi="Times"/>
          <w:b/>
          <w:bCs/>
          <w:sz w:val="27"/>
          <w:szCs w:val="27"/>
        </w:rPr>
      </w:pPr>
      <w:r w:rsidRPr="00B40125">
        <w:rPr>
          <w:rFonts w:ascii="Times" w:eastAsia="Times New Roman" w:hAnsi="Times"/>
          <w:b/>
          <w:bCs/>
          <w:sz w:val="27"/>
          <w:szCs w:val="27"/>
        </w:rPr>
        <w:t>Acknowledgments</w:t>
      </w:r>
    </w:p>
    <w:p w:rsidR="00B40125" w:rsidRPr="00B40125" w:rsidRDefault="00B40125" w:rsidP="00B40125">
      <w:pPr>
        <w:spacing w:before="100" w:beforeAutospacing="1" w:after="100" w:afterAutospacing="1"/>
        <w:rPr>
          <w:rFonts w:ascii="Times" w:hAnsi="Times"/>
          <w:sz w:val="20"/>
          <w:szCs w:val="20"/>
        </w:rPr>
      </w:pPr>
      <w:r w:rsidRPr="00B40125">
        <w:rPr>
          <w:rFonts w:ascii="Times" w:hAnsi="Times"/>
          <w:sz w:val="20"/>
          <w:szCs w:val="20"/>
        </w:rPr>
        <w:t xml:space="preserve">Thanks to Matthew </w:t>
      </w:r>
      <w:proofErr w:type="spellStart"/>
      <w:r w:rsidRPr="00B40125">
        <w:rPr>
          <w:rFonts w:ascii="Times" w:hAnsi="Times"/>
          <w:sz w:val="20"/>
          <w:szCs w:val="20"/>
        </w:rPr>
        <w:t>Watherston</w:t>
      </w:r>
      <w:proofErr w:type="spellEnd"/>
      <w:r w:rsidRPr="00B40125">
        <w:rPr>
          <w:rFonts w:ascii="Times" w:hAnsi="Times"/>
          <w:sz w:val="20"/>
          <w:szCs w:val="20"/>
        </w:rPr>
        <w:t xml:space="preserve"> of The Temple of the Way of Light for seeding the idea for this article and sharing some valuable perspectives.</w:t>
      </w:r>
    </w:p>
    <w:p w:rsidR="00B40125" w:rsidRPr="00B40125" w:rsidRDefault="00B40125" w:rsidP="00B40125">
      <w:pPr>
        <w:spacing w:before="100" w:beforeAutospacing="1" w:after="100" w:afterAutospacing="1"/>
        <w:outlineLvl w:val="2"/>
        <w:rPr>
          <w:rFonts w:ascii="Times" w:eastAsia="Times New Roman" w:hAnsi="Times"/>
          <w:b/>
          <w:bCs/>
          <w:sz w:val="27"/>
          <w:szCs w:val="27"/>
        </w:rPr>
      </w:pPr>
      <w:r w:rsidRPr="00B40125">
        <w:rPr>
          <w:rFonts w:ascii="Times" w:eastAsia="Times New Roman" w:hAnsi="Times"/>
          <w:b/>
          <w:bCs/>
          <w:sz w:val="27"/>
          <w:szCs w:val="27"/>
        </w:rPr>
        <w:t>References</w:t>
      </w:r>
    </w:p>
    <w:p w:rsidR="00B40125" w:rsidRDefault="00B40125" w:rsidP="00B40125">
      <w:pPr>
        <w:numPr>
          <w:ilvl w:val="0"/>
          <w:numId w:val="3"/>
        </w:numPr>
        <w:spacing w:before="100" w:beforeAutospacing="1" w:after="100" w:afterAutospacing="1"/>
        <w:rPr>
          <w:rFonts w:ascii="Times" w:eastAsia="Times New Roman" w:hAnsi="Times"/>
          <w:sz w:val="20"/>
          <w:szCs w:val="20"/>
        </w:rPr>
      </w:pPr>
      <w:bookmarkStart w:id="1" w:name="_edn1"/>
      <w:bookmarkStart w:id="2" w:name="_ftn1"/>
      <w:bookmarkEnd w:id="1"/>
      <w:bookmarkEnd w:id="2"/>
      <w:r w:rsidRPr="00B40125">
        <w:rPr>
          <w:rFonts w:ascii="Times" w:eastAsia="Times New Roman" w:hAnsi="Times"/>
          <w:sz w:val="20"/>
          <w:szCs w:val="20"/>
        </w:rPr>
        <w:t xml:space="preserve">Robert </w:t>
      </w:r>
      <w:proofErr w:type="spellStart"/>
      <w:r w:rsidRPr="00B40125">
        <w:rPr>
          <w:rFonts w:ascii="Times" w:eastAsia="Times New Roman" w:hAnsi="Times"/>
          <w:sz w:val="20"/>
          <w:szCs w:val="20"/>
        </w:rPr>
        <w:t>Sardello</w:t>
      </w:r>
      <w:proofErr w:type="spellEnd"/>
      <w:r w:rsidRPr="00B40125">
        <w:rPr>
          <w:rFonts w:ascii="Times" w:eastAsia="Times New Roman" w:hAnsi="Times"/>
          <w:sz w:val="20"/>
          <w:szCs w:val="20"/>
        </w:rPr>
        <w:t xml:space="preserve">, </w:t>
      </w:r>
      <w:r w:rsidRPr="00B40125">
        <w:rPr>
          <w:rFonts w:ascii="Times" w:eastAsia="Times New Roman" w:hAnsi="Times"/>
          <w:i/>
          <w:iCs/>
          <w:sz w:val="20"/>
          <w:szCs w:val="20"/>
        </w:rPr>
        <w:t xml:space="preserve">Facing the World with Soul: The </w:t>
      </w:r>
      <w:proofErr w:type="spellStart"/>
      <w:r w:rsidRPr="00B40125">
        <w:rPr>
          <w:rFonts w:ascii="Times" w:eastAsia="Times New Roman" w:hAnsi="Times"/>
          <w:i/>
          <w:iCs/>
          <w:sz w:val="20"/>
          <w:szCs w:val="20"/>
        </w:rPr>
        <w:t>Reimagination</w:t>
      </w:r>
      <w:proofErr w:type="spellEnd"/>
      <w:r w:rsidRPr="00B40125">
        <w:rPr>
          <w:rFonts w:ascii="Times" w:eastAsia="Times New Roman" w:hAnsi="Times"/>
          <w:i/>
          <w:iCs/>
          <w:sz w:val="20"/>
          <w:szCs w:val="20"/>
        </w:rPr>
        <w:t xml:space="preserve"> of Modern Life</w:t>
      </w:r>
      <w:r w:rsidRPr="00B40125">
        <w:rPr>
          <w:rFonts w:ascii="Times" w:eastAsia="Times New Roman" w:hAnsi="Times"/>
          <w:sz w:val="20"/>
          <w:szCs w:val="20"/>
        </w:rPr>
        <w:t xml:space="preserve">, (Great Barrington, MA: </w:t>
      </w:r>
      <w:proofErr w:type="spellStart"/>
      <w:r w:rsidRPr="00B40125">
        <w:rPr>
          <w:rFonts w:ascii="Times" w:eastAsia="Times New Roman" w:hAnsi="Times"/>
          <w:sz w:val="20"/>
          <w:szCs w:val="20"/>
        </w:rPr>
        <w:t>Lindisfarne</w:t>
      </w:r>
      <w:proofErr w:type="spellEnd"/>
      <w:r w:rsidRPr="00B40125">
        <w:rPr>
          <w:rFonts w:ascii="Times" w:eastAsia="Times New Roman" w:hAnsi="Times"/>
          <w:sz w:val="20"/>
          <w:szCs w:val="20"/>
        </w:rPr>
        <w:t xml:space="preserve"> Books, 1991). </w:t>
      </w:r>
      <w:hyperlink r:id="rId12" w:anchor="fnref-2748-1" w:history="1">
        <w:r w:rsidRPr="00B40125">
          <w:rPr>
            <w:rFonts w:ascii="Menlo Regular" w:eastAsia="Times New Roman" w:hAnsi="Menlo Regular" w:cs="Menlo Regular"/>
            <w:color w:val="0000FF"/>
            <w:sz w:val="20"/>
            <w:szCs w:val="20"/>
            <w:u w:val="single"/>
          </w:rPr>
          <w:t>↩</w:t>
        </w:r>
      </w:hyperlink>
    </w:p>
    <w:p w:rsidR="00B40125" w:rsidRPr="00B40125" w:rsidRDefault="00B40125" w:rsidP="00B40125">
      <w:pPr>
        <w:numPr>
          <w:ilvl w:val="0"/>
          <w:numId w:val="3"/>
        </w:numPr>
        <w:spacing w:before="100" w:beforeAutospacing="1" w:after="100" w:afterAutospacing="1"/>
        <w:rPr>
          <w:rFonts w:ascii="Times" w:eastAsia="Times New Roman" w:hAnsi="Times"/>
          <w:sz w:val="20"/>
          <w:szCs w:val="20"/>
        </w:rPr>
      </w:pPr>
      <w:r>
        <w:rPr>
          <w:rFonts w:ascii="Times" w:eastAsia="Times New Roman" w:hAnsi="Times"/>
          <w:sz w:val="20"/>
          <w:szCs w:val="20"/>
        </w:rPr>
        <w:t>Retrieved from (</w:t>
      </w:r>
      <w:hyperlink r:id="rId13" w:history="1">
        <w:r w:rsidRPr="000906FB">
          <w:rPr>
            <w:rStyle w:val="Hyperlink"/>
            <w:rFonts w:ascii="Times" w:eastAsia="Times New Roman" w:hAnsi="Times"/>
            <w:sz w:val="20"/>
            <w:szCs w:val="20"/>
          </w:rPr>
          <w:t>http://chacruna.net/world-best-practices-integrating-ayahuasca/</w:t>
        </w:r>
      </w:hyperlink>
      <w:r>
        <w:rPr>
          <w:rFonts w:ascii="Times" w:eastAsia="Times New Roman" w:hAnsi="Times"/>
          <w:sz w:val="20"/>
          <w:szCs w:val="20"/>
        </w:rPr>
        <w:t>), on April 13, 2018</w:t>
      </w:r>
    </w:p>
    <w:p w:rsidR="004B6C9A" w:rsidRDefault="004B6C9A" w:rsidP="00B40125"/>
    <w:sectPr w:rsidR="004B6C9A" w:rsidSect="004A3E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FA4"/>
    <w:multiLevelType w:val="multilevel"/>
    <w:tmpl w:val="C79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31554"/>
    <w:multiLevelType w:val="multilevel"/>
    <w:tmpl w:val="E864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25CF4"/>
    <w:multiLevelType w:val="multilevel"/>
    <w:tmpl w:val="7776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C63C1"/>
    <w:multiLevelType w:val="multilevel"/>
    <w:tmpl w:val="4B7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67BC0"/>
    <w:multiLevelType w:val="multilevel"/>
    <w:tmpl w:val="A58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5"/>
    <w:rsid w:val="00157EA5"/>
    <w:rsid w:val="004A3E8C"/>
    <w:rsid w:val="004B6C9A"/>
    <w:rsid w:val="00B40125"/>
    <w:rsid w:val="00B9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828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B4012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autoRedefine/>
    <w:uiPriority w:val="9"/>
    <w:unhideWhenUsed/>
    <w:qFormat/>
    <w:rsid w:val="00B941B3"/>
    <w:pPr>
      <w:keepNext/>
      <w:keepLines/>
      <w:spacing w:before="200" w:after="120" w:line="480" w:lineRule="auto"/>
      <w:outlineLvl w:val="1"/>
    </w:pPr>
    <w:rPr>
      <w:rFonts w:eastAsiaTheme="majorEastAsia"/>
      <w:b/>
      <w:bCs/>
      <w:color w:val="231F20"/>
      <w:lang w:eastAsia="ja-JP"/>
    </w:rPr>
  </w:style>
  <w:style w:type="paragraph" w:styleId="Heading3">
    <w:name w:val="heading 3"/>
    <w:basedOn w:val="Normal"/>
    <w:next w:val="Normal"/>
    <w:link w:val="Heading3Char"/>
    <w:autoRedefine/>
    <w:uiPriority w:val="9"/>
    <w:unhideWhenUsed/>
    <w:qFormat/>
    <w:rsid w:val="00B941B3"/>
    <w:pPr>
      <w:keepNext/>
      <w:keepLines/>
      <w:spacing w:before="200" w:after="120"/>
      <w:outlineLvl w:val="2"/>
    </w:pPr>
    <w:rPr>
      <w:rFonts w:asciiTheme="majorHAnsi" w:eastAsiaTheme="majorEastAsia" w:hAnsiTheme="majorHAnsi" w:cstheme="majorBidi"/>
      <w:b/>
      <w:bCs/>
      <w:color w:val="000000" w:themeColor="text1"/>
    </w:rPr>
  </w:style>
  <w:style w:type="paragraph" w:styleId="Heading4">
    <w:name w:val="heading 4"/>
    <w:basedOn w:val="Normal"/>
    <w:link w:val="Heading4Char"/>
    <w:uiPriority w:val="9"/>
    <w:qFormat/>
    <w:rsid w:val="00B4012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41B3"/>
    <w:rPr>
      <w:rFonts w:asciiTheme="majorHAnsi" w:eastAsiaTheme="majorEastAsia" w:hAnsiTheme="majorHAnsi" w:cstheme="majorBidi"/>
      <w:b/>
      <w:bCs/>
      <w:color w:val="000000" w:themeColor="text1"/>
      <w:lang w:eastAsia="en-US"/>
    </w:rPr>
  </w:style>
  <w:style w:type="character" w:customStyle="1" w:styleId="Heading2Char">
    <w:name w:val="Heading 2 Char"/>
    <w:basedOn w:val="DefaultParagraphFont"/>
    <w:link w:val="Heading2"/>
    <w:uiPriority w:val="9"/>
    <w:rsid w:val="00B941B3"/>
    <w:rPr>
      <w:rFonts w:eastAsiaTheme="majorEastAsia"/>
      <w:b/>
      <w:bCs/>
      <w:color w:val="231F20"/>
    </w:rPr>
  </w:style>
  <w:style w:type="character" w:customStyle="1" w:styleId="Heading1Char">
    <w:name w:val="Heading 1 Char"/>
    <w:basedOn w:val="DefaultParagraphFont"/>
    <w:link w:val="Heading1"/>
    <w:uiPriority w:val="9"/>
    <w:rsid w:val="00B40125"/>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B40125"/>
    <w:rPr>
      <w:rFonts w:ascii="Times" w:hAnsi="Times"/>
      <w:b/>
      <w:bCs/>
      <w:lang w:eastAsia="en-US"/>
    </w:rPr>
  </w:style>
  <w:style w:type="character" w:styleId="Hyperlink">
    <w:name w:val="Hyperlink"/>
    <w:basedOn w:val="DefaultParagraphFont"/>
    <w:uiPriority w:val="99"/>
    <w:unhideWhenUsed/>
    <w:rsid w:val="00B40125"/>
    <w:rPr>
      <w:color w:val="0000FF"/>
      <w:u w:val="single"/>
    </w:rPr>
  </w:style>
  <w:style w:type="paragraph" w:styleId="z-TopofForm">
    <w:name w:val="HTML Top of Form"/>
    <w:basedOn w:val="Normal"/>
    <w:next w:val="Normal"/>
    <w:link w:val="z-TopofFormChar"/>
    <w:hidden/>
    <w:uiPriority w:val="99"/>
    <w:semiHidden/>
    <w:unhideWhenUsed/>
    <w:rsid w:val="00B401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012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401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0125"/>
    <w:rPr>
      <w:rFonts w:ascii="Arial" w:hAnsi="Arial" w:cs="Arial"/>
      <w:vanish/>
      <w:sz w:val="16"/>
      <w:szCs w:val="16"/>
      <w:lang w:eastAsia="en-US"/>
    </w:rPr>
  </w:style>
  <w:style w:type="character" w:customStyle="1" w:styleId="td-visual-hidden">
    <w:name w:val="td-visual-hidden"/>
    <w:basedOn w:val="DefaultParagraphFont"/>
    <w:rsid w:val="00B40125"/>
  </w:style>
  <w:style w:type="character" w:customStyle="1" w:styleId="td-post-date">
    <w:name w:val="td-post-date"/>
    <w:basedOn w:val="DefaultParagraphFont"/>
    <w:rsid w:val="00B40125"/>
  </w:style>
  <w:style w:type="character" w:customStyle="1" w:styleId="apss-count-number">
    <w:name w:val="apss-count-number"/>
    <w:basedOn w:val="DefaultParagraphFont"/>
    <w:rsid w:val="00B40125"/>
  </w:style>
  <w:style w:type="character" w:customStyle="1" w:styleId="apss-total-text">
    <w:name w:val="apss-total-text"/>
    <w:basedOn w:val="DefaultParagraphFont"/>
    <w:rsid w:val="00B40125"/>
  </w:style>
  <w:style w:type="character" w:customStyle="1" w:styleId="apss-shares-text">
    <w:name w:val="apss-shares-text"/>
    <w:basedOn w:val="DefaultParagraphFont"/>
    <w:rsid w:val="00B40125"/>
  </w:style>
  <w:style w:type="paragraph" w:styleId="NormalWeb">
    <w:name w:val="Normal (Web)"/>
    <w:basedOn w:val="Normal"/>
    <w:uiPriority w:val="99"/>
    <w:semiHidden/>
    <w:unhideWhenUsed/>
    <w:rsid w:val="00B4012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40125"/>
    <w:rPr>
      <w:i/>
      <w:iCs/>
    </w:rPr>
  </w:style>
  <w:style w:type="character" w:styleId="Strong">
    <w:name w:val="Strong"/>
    <w:basedOn w:val="DefaultParagraphFont"/>
    <w:uiPriority w:val="22"/>
    <w:qFormat/>
    <w:rsid w:val="00B40125"/>
    <w:rPr>
      <w:b/>
      <w:bCs/>
    </w:rPr>
  </w:style>
  <w:style w:type="character" w:customStyle="1" w:styleId="footnotereverse">
    <w:name w:val="footnotereverse"/>
    <w:basedOn w:val="DefaultParagraphFont"/>
    <w:rsid w:val="00B40125"/>
  </w:style>
  <w:style w:type="character" w:customStyle="1" w:styleId="mctb-close">
    <w:name w:val="mctb-close"/>
    <w:basedOn w:val="DefaultParagraphFont"/>
    <w:rsid w:val="00B40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B4012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autoRedefine/>
    <w:uiPriority w:val="9"/>
    <w:unhideWhenUsed/>
    <w:qFormat/>
    <w:rsid w:val="00B941B3"/>
    <w:pPr>
      <w:keepNext/>
      <w:keepLines/>
      <w:spacing w:before="200" w:after="120" w:line="480" w:lineRule="auto"/>
      <w:outlineLvl w:val="1"/>
    </w:pPr>
    <w:rPr>
      <w:rFonts w:eastAsiaTheme="majorEastAsia"/>
      <w:b/>
      <w:bCs/>
      <w:color w:val="231F20"/>
      <w:lang w:eastAsia="ja-JP"/>
    </w:rPr>
  </w:style>
  <w:style w:type="paragraph" w:styleId="Heading3">
    <w:name w:val="heading 3"/>
    <w:basedOn w:val="Normal"/>
    <w:next w:val="Normal"/>
    <w:link w:val="Heading3Char"/>
    <w:autoRedefine/>
    <w:uiPriority w:val="9"/>
    <w:unhideWhenUsed/>
    <w:qFormat/>
    <w:rsid w:val="00B941B3"/>
    <w:pPr>
      <w:keepNext/>
      <w:keepLines/>
      <w:spacing w:before="200" w:after="120"/>
      <w:outlineLvl w:val="2"/>
    </w:pPr>
    <w:rPr>
      <w:rFonts w:asciiTheme="majorHAnsi" w:eastAsiaTheme="majorEastAsia" w:hAnsiTheme="majorHAnsi" w:cstheme="majorBidi"/>
      <w:b/>
      <w:bCs/>
      <w:color w:val="000000" w:themeColor="text1"/>
    </w:rPr>
  </w:style>
  <w:style w:type="paragraph" w:styleId="Heading4">
    <w:name w:val="heading 4"/>
    <w:basedOn w:val="Normal"/>
    <w:link w:val="Heading4Char"/>
    <w:uiPriority w:val="9"/>
    <w:qFormat/>
    <w:rsid w:val="00B4012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41B3"/>
    <w:rPr>
      <w:rFonts w:asciiTheme="majorHAnsi" w:eastAsiaTheme="majorEastAsia" w:hAnsiTheme="majorHAnsi" w:cstheme="majorBidi"/>
      <w:b/>
      <w:bCs/>
      <w:color w:val="000000" w:themeColor="text1"/>
      <w:lang w:eastAsia="en-US"/>
    </w:rPr>
  </w:style>
  <w:style w:type="character" w:customStyle="1" w:styleId="Heading2Char">
    <w:name w:val="Heading 2 Char"/>
    <w:basedOn w:val="DefaultParagraphFont"/>
    <w:link w:val="Heading2"/>
    <w:uiPriority w:val="9"/>
    <w:rsid w:val="00B941B3"/>
    <w:rPr>
      <w:rFonts w:eastAsiaTheme="majorEastAsia"/>
      <w:b/>
      <w:bCs/>
      <w:color w:val="231F20"/>
    </w:rPr>
  </w:style>
  <w:style w:type="character" w:customStyle="1" w:styleId="Heading1Char">
    <w:name w:val="Heading 1 Char"/>
    <w:basedOn w:val="DefaultParagraphFont"/>
    <w:link w:val="Heading1"/>
    <w:uiPriority w:val="9"/>
    <w:rsid w:val="00B40125"/>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B40125"/>
    <w:rPr>
      <w:rFonts w:ascii="Times" w:hAnsi="Times"/>
      <w:b/>
      <w:bCs/>
      <w:lang w:eastAsia="en-US"/>
    </w:rPr>
  </w:style>
  <w:style w:type="character" w:styleId="Hyperlink">
    <w:name w:val="Hyperlink"/>
    <w:basedOn w:val="DefaultParagraphFont"/>
    <w:uiPriority w:val="99"/>
    <w:unhideWhenUsed/>
    <w:rsid w:val="00B40125"/>
    <w:rPr>
      <w:color w:val="0000FF"/>
      <w:u w:val="single"/>
    </w:rPr>
  </w:style>
  <w:style w:type="paragraph" w:styleId="z-TopofForm">
    <w:name w:val="HTML Top of Form"/>
    <w:basedOn w:val="Normal"/>
    <w:next w:val="Normal"/>
    <w:link w:val="z-TopofFormChar"/>
    <w:hidden/>
    <w:uiPriority w:val="99"/>
    <w:semiHidden/>
    <w:unhideWhenUsed/>
    <w:rsid w:val="00B401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012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401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0125"/>
    <w:rPr>
      <w:rFonts w:ascii="Arial" w:hAnsi="Arial" w:cs="Arial"/>
      <w:vanish/>
      <w:sz w:val="16"/>
      <w:szCs w:val="16"/>
      <w:lang w:eastAsia="en-US"/>
    </w:rPr>
  </w:style>
  <w:style w:type="character" w:customStyle="1" w:styleId="td-visual-hidden">
    <w:name w:val="td-visual-hidden"/>
    <w:basedOn w:val="DefaultParagraphFont"/>
    <w:rsid w:val="00B40125"/>
  </w:style>
  <w:style w:type="character" w:customStyle="1" w:styleId="td-post-date">
    <w:name w:val="td-post-date"/>
    <w:basedOn w:val="DefaultParagraphFont"/>
    <w:rsid w:val="00B40125"/>
  </w:style>
  <w:style w:type="character" w:customStyle="1" w:styleId="apss-count-number">
    <w:name w:val="apss-count-number"/>
    <w:basedOn w:val="DefaultParagraphFont"/>
    <w:rsid w:val="00B40125"/>
  </w:style>
  <w:style w:type="character" w:customStyle="1" w:styleId="apss-total-text">
    <w:name w:val="apss-total-text"/>
    <w:basedOn w:val="DefaultParagraphFont"/>
    <w:rsid w:val="00B40125"/>
  </w:style>
  <w:style w:type="character" w:customStyle="1" w:styleId="apss-shares-text">
    <w:name w:val="apss-shares-text"/>
    <w:basedOn w:val="DefaultParagraphFont"/>
    <w:rsid w:val="00B40125"/>
  </w:style>
  <w:style w:type="paragraph" w:styleId="NormalWeb">
    <w:name w:val="Normal (Web)"/>
    <w:basedOn w:val="Normal"/>
    <w:uiPriority w:val="99"/>
    <w:semiHidden/>
    <w:unhideWhenUsed/>
    <w:rsid w:val="00B4012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40125"/>
    <w:rPr>
      <w:i/>
      <w:iCs/>
    </w:rPr>
  </w:style>
  <w:style w:type="character" w:styleId="Strong">
    <w:name w:val="Strong"/>
    <w:basedOn w:val="DefaultParagraphFont"/>
    <w:uiPriority w:val="22"/>
    <w:qFormat/>
    <w:rsid w:val="00B40125"/>
    <w:rPr>
      <w:b/>
      <w:bCs/>
    </w:rPr>
  </w:style>
  <w:style w:type="character" w:customStyle="1" w:styleId="footnotereverse">
    <w:name w:val="footnotereverse"/>
    <w:basedOn w:val="DefaultParagraphFont"/>
    <w:rsid w:val="00B40125"/>
  </w:style>
  <w:style w:type="character" w:customStyle="1" w:styleId="mctb-close">
    <w:name w:val="mctb-close"/>
    <w:basedOn w:val="DefaultParagraphFont"/>
    <w:rsid w:val="00B4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79392">
      <w:bodyDiv w:val="1"/>
      <w:marLeft w:val="0"/>
      <w:marRight w:val="0"/>
      <w:marTop w:val="0"/>
      <w:marBottom w:val="0"/>
      <w:divBdr>
        <w:top w:val="none" w:sz="0" w:space="0" w:color="auto"/>
        <w:left w:val="none" w:sz="0" w:space="0" w:color="auto"/>
        <w:bottom w:val="none" w:sz="0" w:space="0" w:color="auto"/>
        <w:right w:val="none" w:sz="0" w:space="0" w:color="auto"/>
      </w:divBdr>
      <w:divsChild>
        <w:div w:id="1152789551">
          <w:marLeft w:val="0"/>
          <w:marRight w:val="0"/>
          <w:marTop w:val="0"/>
          <w:marBottom w:val="0"/>
          <w:divBdr>
            <w:top w:val="none" w:sz="0" w:space="0" w:color="auto"/>
            <w:left w:val="none" w:sz="0" w:space="0" w:color="auto"/>
            <w:bottom w:val="none" w:sz="0" w:space="0" w:color="auto"/>
            <w:right w:val="none" w:sz="0" w:space="0" w:color="auto"/>
          </w:divBdr>
          <w:divsChild>
            <w:div w:id="915086973">
              <w:marLeft w:val="0"/>
              <w:marRight w:val="0"/>
              <w:marTop w:val="0"/>
              <w:marBottom w:val="0"/>
              <w:divBdr>
                <w:top w:val="none" w:sz="0" w:space="0" w:color="auto"/>
                <w:left w:val="none" w:sz="0" w:space="0" w:color="auto"/>
                <w:bottom w:val="none" w:sz="0" w:space="0" w:color="auto"/>
                <w:right w:val="none" w:sz="0" w:space="0" w:color="auto"/>
              </w:divBdr>
              <w:divsChild>
                <w:div w:id="569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808">
          <w:marLeft w:val="0"/>
          <w:marRight w:val="0"/>
          <w:marTop w:val="0"/>
          <w:marBottom w:val="0"/>
          <w:divBdr>
            <w:top w:val="none" w:sz="0" w:space="0" w:color="auto"/>
            <w:left w:val="none" w:sz="0" w:space="0" w:color="auto"/>
            <w:bottom w:val="none" w:sz="0" w:space="0" w:color="auto"/>
            <w:right w:val="none" w:sz="0" w:space="0" w:color="auto"/>
          </w:divBdr>
          <w:divsChild>
            <w:div w:id="303700570">
              <w:marLeft w:val="0"/>
              <w:marRight w:val="0"/>
              <w:marTop w:val="0"/>
              <w:marBottom w:val="0"/>
              <w:divBdr>
                <w:top w:val="none" w:sz="0" w:space="0" w:color="auto"/>
                <w:left w:val="none" w:sz="0" w:space="0" w:color="auto"/>
                <w:bottom w:val="none" w:sz="0" w:space="0" w:color="auto"/>
                <w:right w:val="none" w:sz="0" w:space="0" w:color="auto"/>
              </w:divBdr>
              <w:divsChild>
                <w:div w:id="77289835">
                  <w:marLeft w:val="0"/>
                  <w:marRight w:val="0"/>
                  <w:marTop w:val="0"/>
                  <w:marBottom w:val="0"/>
                  <w:divBdr>
                    <w:top w:val="none" w:sz="0" w:space="0" w:color="auto"/>
                    <w:left w:val="none" w:sz="0" w:space="0" w:color="auto"/>
                    <w:bottom w:val="none" w:sz="0" w:space="0" w:color="auto"/>
                    <w:right w:val="none" w:sz="0" w:space="0" w:color="auto"/>
                  </w:divBdr>
                  <w:divsChild>
                    <w:div w:id="1100103468">
                      <w:marLeft w:val="0"/>
                      <w:marRight w:val="0"/>
                      <w:marTop w:val="0"/>
                      <w:marBottom w:val="0"/>
                      <w:divBdr>
                        <w:top w:val="none" w:sz="0" w:space="0" w:color="auto"/>
                        <w:left w:val="none" w:sz="0" w:space="0" w:color="auto"/>
                        <w:bottom w:val="none" w:sz="0" w:space="0" w:color="auto"/>
                        <w:right w:val="none" w:sz="0" w:space="0" w:color="auto"/>
                      </w:divBdr>
                      <w:divsChild>
                        <w:div w:id="1093937240">
                          <w:marLeft w:val="0"/>
                          <w:marRight w:val="0"/>
                          <w:marTop w:val="0"/>
                          <w:marBottom w:val="0"/>
                          <w:divBdr>
                            <w:top w:val="none" w:sz="0" w:space="0" w:color="auto"/>
                            <w:left w:val="none" w:sz="0" w:space="0" w:color="auto"/>
                            <w:bottom w:val="none" w:sz="0" w:space="0" w:color="auto"/>
                            <w:right w:val="none" w:sz="0" w:space="0" w:color="auto"/>
                          </w:divBdr>
                          <w:divsChild>
                            <w:div w:id="1012301621">
                              <w:marLeft w:val="0"/>
                              <w:marRight w:val="0"/>
                              <w:marTop w:val="0"/>
                              <w:marBottom w:val="0"/>
                              <w:divBdr>
                                <w:top w:val="none" w:sz="0" w:space="0" w:color="auto"/>
                                <w:left w:val="none" w:sz="0" w:space="0" w:color="auto"/>
                                <w:bottom w:val="none" w:sz="0" w:space="0" w:color="auto"/>
                                <w:right w:val="none" w:sz="0" w:space="0" w:color="auto"/>
                              </w:divBdr>
                              <w:divsChild>
                                <w:div w:id="508299749">
                                  <w:marLeft w:val="0"/>
                                  <w:marRight w:val="0"/>
                                  <w:marTop w:val="0"/>
                                  <w:marBottom w:val="0"/>
                                  <w:divBdr>
                                    <w:top w:val="none" w:sz="0" w:space="0" w:color="auto"/>
                                    <w:left w:val="none" w:sz="0" w:space="0" w:color="auto"/>
                                    <w:bottom w:val="none" w:sz="0" w:space="0" w:color="auto"/>
                                    <w:right w:val="none" w:sz="0" w:space="0" w:color="auto"/>
                                  </w:divBdr>
                                </w:div>
                                <w:div w:id="3852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926726">
              <w:marLeft w:val="0"/>
              <w:marRight w:val="0"/>
              <w:marTop w:val="0"/>
              <w:marBottom w:val="0"/>
              <w:divBdr>
                <w:top w:val="none" w:sz="0" w:space="0" w:color="auto"/>
                <w:left w:val="none" w:sz="0" w:space="0" w:color="auto"/>
                <w:bottom w:val="none" w:sz="0" w:space="0" w:color="auto"/>
                <w:right w:val="none" w:sz="0" w:space="0" w:color="auto"/>
              </w:divBdr>
              <w:divsChild>
                <w:div w:id="1833909673">
                  <w:marLeft w:val="0"/>
                  <w:marRight w:val="0"/>
                  <w:marTop w:val="0"/>
                  <w:marBottom w:val="0"/>
                  <w:divBdr>
                    <w:top w:val="none" w:sz="0" w:space="0" w:color="auto"/>
                    <w:left w:val="none" w:sz="0" w:space="0" w:color="auto"/>
                    <w:bottom w:val="none" w:sz="0" w:space="0" w:color="auto"/>
                    <w:right w:val="none" w:sz="0" w:space="0" w:color="auto"/>
                  </w:divBdr>
                </w:div>
                <w:div w:id="699160944">
                  <w:marLeft w:val="0"/>
                  <w:marRight w:val="0"/>
                  <w:marTop w:val="0"/>
                  <w:marBottom w:val="0"/>
                  <w:divBdr>
                    <w:top w:val="none" w:sz="0" w:space="0" w:color="auto"/>
                    <w:left w:val="none" w:sz="0" w:space="0" w:color="auto"/>
                    <w:bottom w:val="none" w:sz="0" w:space="0" w:color="auto"/>
                    <w:right w:val="none" w:sz="0" w:space="0" w:color="auto"/>
                  </w:divBdr>
                  <w:divsChild>
                    <w:div w:id="757823411">
                      <w:marLeft w:val="0"/>
                      <w:marRight w:val="0"/>
                      <w:marTop w:val="0"/>
                      <w:marBottom w:val="0"/>
                      <w:divBdr>
                        <w:top w:val="none" w:sz="0" w:space="0" w:color="auto"/>
                        <w:left w:val="none" w:sz="0" w:space="0" w:color="auto"/>
                        <w:bottom w:val="none" w:sz="0" w:space="0" w:color="auto"/>
                        <w:right w:val="none" w:sz="0" w:space="0" w:color="auto"/>
                      </w:divBdr>
                      <w:divsChild>
                        <w:div w:id="8698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8916">
              <w:marLeft w:val="0"/>
              <w:marRight w:val="0"/>
              <w:marTop w:val="0"/>
              <w:marBottom w:val="0"/>
              <w:divBdr>
                <w:top w:val="none" w:sz="0" w:space="0" w:color="auto"/>
                <w:left w:val="none" w:sz="0" w:space="0" w:color="auto"/>
                <w:bottom w:val="none" w:sz="0" w:space="0" w:color="auto"/>
                <w:right w:val="none" w:sz="0" w:space="0" w:color="auto"/>
              </w:divBdr>
              <w:divsChild>
                <w:div w:id="2036688726">
                  <w:marLeft w:val="0"/>
                  <w:marRight w:val="0"/>
                  <w:marTop w:val="0"/>
                  <w:marBottom w:val="0"/>
                  <w:divBdr>
                    <w:top w:val="none" w:sz="0" w:space="0" w:color="auto"/>
                    <w:left w:val="none" w:sz="0" w:space="0" w:color="auto"/>
                    <w:bottom w:val="none" w:sz="0" w:space="0" w:color="auto"/>
                    <w:right w:val="none" w:sz="0" w:space="0" w:color="auto"/>
                  </w:divBdr>
                  <w:divsChild>
                    <w:div w:id="1130628900">
                      <w:marLeft w:val="0"/>
                      <w:marRight w:val="0"/>
                      <w:marTop w:val="0"/>
                      <w:marBottom w:val="0"/>
                      <w:divBdr>
                        <w:top w:val="none" w:sz="0" w:space="0" w:color="auto"/>
                        <w:left w:val="none" w:sz="0" w:space="0" w:color="auto"/>
                        <w:bottom w:val="none" w:sz="0" w:space="0" w:color="auto"/>
                        <w:right w:val="none" w:sz="0" w:space="0" w:color="auto"/>
                      </w:divBdr>
                      <w:divsChild>
                        <w:div w:id="1518731422">
                          <w:marLeft w:val="0"/>
                          <w:marRight w:val="0"/>
                          <w:marTop w:val="0"/>
                          <w:marBottom w:val="0"/>
                          <w:divBdr>
                            <w:top w:val="none" w:sz="0" w:space="0" w:color="auto"/>
                            <w:left w:val="none" w:sz="0" w:space="0" w:color="auto"/>
                            <w:bottom w:val="none" w:sz="0" w:space="0" w:color="auto"/>
                            <w:right w:val="none" w:sz="0" w:space="0" w:color="auto"/>
                          </w:divBdr>
                          <w:divsChild>
                            <w:div w:id="37632018">
                              <w:marLeft w:val="0"/>
                              <w:marRight w:val="0"/>
                              <w:marTop w:val="0"/>
                              <w:marBottom w:val="0"/>
                              <w:divBdr>
                                <w:top w:val="none" w:sz="0" w:space="0" w:color="auto"/>
                                <w:left w:val="none" w:sz="0" w:space="0" w:color="auto"/>
                                <w:bottom w:val="none" w:sz="0" w:space="0" w:color="auto"/>
                                <w:right w:val="none" w:sz="0" w:space="0" w:color="auto"/>
                              </w:divBdr>
                              <w:divsChild>
                                <w:div w:id="2120180457">
                                  <w:marLeft w:val="0"/>
                                  <w:marRight w:val="0"/>
                                  <w:marTop w:val="0"/>
                                  <w:marBottom w:val="0"/>
                                  <w:divBdr>
                                    <w:top w:val="none" w:sz="0" w:space="0" w:color="auto"/>
                                    <w:left w:val="none" w:sz="0" w:space="0" w:color="auto"/>
                                    <w:bottom w:val="none" w:sz="0" w:space="0" w:color="auto"/>
                                    <w:right w:val="none" w:sz="0" w:space="0" w:color="auto"/>
                                  </w:divBdr>
                                  <w:divsChild>
                                    <w:div w:id="1088110877">
                                      <w:marLeft w:val="0"/>
                                      <w:marRight w:val="0"/>
                                      <w:marTop w:val="0"/>
                                      <w:marBottom w:val="0"/>
                                      <w:divBdr>
                                        <w:top w:val="none" w:sz="0" w:space="0" w:color="auto"/>
                                        <w:left w:val="none" w:sz="0" w:space="0" w:color="auto"/>
                                        <w:bottom w:val="none" w:sz="0" w:space="0" w:color="auto"/>
                                        <w:right w:val="none" w:sz="0" w:space="0" w:color="auto"/>
                                      </w:divBdr>
                                      <w:divsChild>
                                        <w:div w:id="1248615783">
                                          <w:marLeft w:val="0"/>
                                          <w:marRight w:val="0"/>
                                          <w:marTop w:val="0"/>
                                          <w:marBottom w:val="0"/>
                                          <w:divBdr>
                                            <w:top w:val="none" w:sz="0" w:space="0" w:color="auto"/>
                                            <w:left w:val="none" w:sz="0" w:space="0" w:color="auto"/>
                                            <w:bottom w:val="none" w:sz="0" w:space="0" w:color="auto"/>
                                            <w:right w:val="none" w:sz="0" w:space="0" w:color="auto"/>
                                          </w:divBdr>
                                        </w:div>
                                        <w:div w:id="1642224153">
                                          <w:marLeft w:val="0"/>
                                          <w:marRight w:val="0"/>
                                          <w:marTop w:val="0"/>
                                          <w:marBottom w:val="0"/>
                                          <w:divBdr>
                                            <w:top w:val="none" w:sz="0" w:space="0" w:color="auto"/>
                                            <w:left w:val="none" w:sz="0" w:space="0" w:color="auto"/>
                                            <w:bottom w:val="none" w:sz="0" w:space="0" w:color="auto"/>
                                            <w:right w:val="none" w:sz="0" w:space="0" w:color="auto"/>
                                          </w:divBdr>
                                        </w:div>
                                        <w:div w:id="928925364">
                                          <w:marLeft w:val="0"/>
                                          <w:marRight w:val="0"/>
                                          <w:marTop w:val="0"/>
                                          <w:marBottom w:val="0"/>
                                          <w:divBdr>
                                            <w:top w:val="none" w:sz="0" w:space="0" w:color="auto"/>
                                            <w:left w:val="none" w:sz="0" w:space="0" w:color="auto"/>
                                            <w:bottom w:val="none" w:sz="0" w:space="0" w:color="auto"/>
                                            <w:right w:val="none" w:sz="0" w:space="0" w:color="auto"/>
                                          </w:divBdr>
                                        </w:div>
                                        <w:div w:id="292367987">
                                          <w:marLeft w:val="0"/>
                                          <w:marRight w:val="0"/>
                                          <w:marTop w:val="0"/>
                                          <w:marBottom w:val="0"/>
                                          <w:divBdr>
                                            <w:top w:val="none" w:sz="0" w:space="0" w:color="auto"/>
                                            <w:left w:val="none" w:sz="0" w:space="0" w:color="auto"/>
                                            <w:bottom w:val="none" w:sz="0" w:space="0" w:color="auto"/>
                                            <w:right w:val="none" w:sz="0" w:space="0" w:color="auto"/>
                                          </w:divBdr>
                                        </w:div>
                                        <w:div w:id="1316687168">
                                          <w:marLeft w:val="0"/>
                                          <w:marRight w:val="0"/>
                                          <w:marTop w:val="0"/>
                                          <w:marBottom w:val="0"/>
                                          <w:divBdr>
                                            <w:top w:val="none" w:sz="0" w:space="0" w:color="auto"/>
                                            <w:left w:val="none" w:sz="0" w:space="0" w:color="auto"/>
                                            <w:bottom w:val="none" w:sz="0" w:space="0" w:color="auto"/>
                                            <w:right w:val="none" w:sz="0" w:space="0" w:color="auto"/>
                                          </w:divBdr>
                                        </w:div>
                                        <w:div w:id="2121489132">
                                          <w:marLeft w:val="0"/>
                                          <w:marRight w:val="0"/>
                                          <w:marTop w:val="0"/>
                                          <w:marBottom w:val="0"/>
                                          <w:divBdr>
                                            <w:top w:val="none" w:sz="0" w:space="0" w:color="auto"/>
                                            <w:left w:val="none" w:sz="0" w:space="0" w:color="auto"/>
                                            <w:bottom w:val="none" w:sz="0" w:space="0" w:color="auto"/>
                                            <w:right w:val="none" w:sz="0" w:space="0" w:color="auto"/>
                                          </w:divBdr>
                                        </w:div>
                                        <w:div w:id="1534729330">
                                          <w:marLeft w:val="0"/>
                                          <w:marRight w:val="0"/>
                                          <w:marTop w:val="0"/>
                                          <w:marBottom w:val="0"/>
                                          <w:divBdr>
                                            <w:top w:val="none" w:sz="0" w:space="0" w:color="auto"/>
                                            <w:left w:val="none" w:sz="0" w:space="0" w:color="auto"/>
                                            <w:bottom w:val="none" w:sz="0" w:space="0" w:color="auto"/>
                                            <w:right w:val="none" w:sz="0" w:space="0" w:color="auto"/>
                                          </w:divBdr>
                                          <w:divsChild>
                                            <w:div w:id="866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3951">
                                  <w:marLeft w:val="0"/>
                                  <w:marRight w:val="0"/>
                                  <w:marTop w:val="0"/>
                                  <w:marBottom w:val="0"/>
                                  <w:divBdr>
                                    <w:top w:val="none" w:sz="0" w:space="0" w:color="auto"/>
                                    <w:left w:val="none" w:sz="0" w:space="0" w:color="auto"/>
                                    <w:bottom w:val="none" w:sz="0" w:space="0" w:color="auto"/>
                                    <w:right w:val="none" w:sz="0" w:space="0" w:color="auto"/>
                                  </w:divBdr>
                                  <w:divsChild>
                                    <w:div w:id="1661808353">
                                      <w:marLeft w:val="0"/>
                                      <w:marRight w:val="0"/>
                                      <w:marTop w:val="0"/>
                                      <w:marBottom w:val="0"/>
                                      <w:divBdr>
                                        <w:top w:val="none" w:sz="0" w:space="0" w:color="auto"/>
                                        <w:left w:val="none" w:sz="0" w:space="0" w:color="auto"/>
                                        <w:bottom w:val="none" w:sz="0" w:space="0" w:color="auto"/>
                                        <w:right w:val="none" w:sz="0" w:space="0" w:color="auto"/>
                                      </w:divBdr>
                                      <w:divsChild>
                                        <w:div w:id="569732456">
                                          <w:marLeft w:val="0"/>
                                          <w:marRight w:val="0"/>
                                          <w:marTop w:val="0"/>
                                          <w:marBottom w:val="0"/>
                                          <w:divBdr>
                                            <w:top w:val="none" w:sz="0" w:space="0" w:color="auto"/>
                                            <w:left w:val="none" w:sz="0" w:space="0" w:color="auto"/>
                                            <w:bottom w:val="none" w:sz="0" w:space="0" w:color="auto"/>
                                            <w:right w:val="none" w:sz="0" w:space="0" w:color="auto"/>
                                          </w:divBdr>
                                        </w:div>
                                        <w:div w:id="11717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529">
                                  <w:marLeft w:val="0"/>
                                  <w:marRight w:val="0"/>
                                  <w:marTop w:val="0"/>
                                  <w:marBottom w:val="0"/>
                                  <w:divBdr>
                                    <w:top w:val="none" w:sz="0" w:space="0" w:color="auto"/>
                                    <w:left w:val="none" w:sz="0" w:space="0" w:color="auto"/>
                                    <w:bottom w:val="none" w:sz="0" w:space="0" w:color="auto"/>
                                    <w:right w:val="none" w:sz="0" w:space="0" w:color="auto"/>
                                  </w:divBdr>
                                </w:div>
                                <w:div w:id="806581754">
                                  <w:marLeft w:val="0"/>
                                  <w:marRight w:val="0"/>
                                  <w:marTop w:val="0"/>
                                  <w:marBottom w:val="0"/>
                                  <w:divBdr>
                                    <w:top w:val="none" w:sz="0" w:space="0" w:color="auto"/>
                                    <w:left w:val="none" w:sz="0" w:space="0" w:color="auto"/>
                                    <w:bottom w:val="none" w:sz="0" w:space="0" w:color="auto"/>
                                    <w:right w:val="none" w:sz="0" w:space="0" w:color="auto"/>
                                  </w:divBdr>
                                </w:div>
                                <w:div w:id="200099111">
                                  <w:marLeft w:val="0"/>
                                  <w:marRight w:val="0"/>
                                  <w:marTop w:val="0"/>
                                  <w:marBottom w:val="0"/>
                                  <w:divBdr>
                                    <w:top w:val="none" w:sz="0" w:space="0" w:color="auto"/>
                                    <w:left w:val="none" w:sz="0" w:space="0" w:color="auto"/>
                                    <w:bottom w:val="none" w:sz="0" w:space="0" w:color="auto"/>
                                    <w:right w:val="none" w:sz="0" w:space="0" w:color="auto"/>
                                  </w:divBdr>
                                  <w:divsChild>
                                    <w:div w:id="135344395">
                                      <w:marLeft w:val="0"/>
                                      <w:marRight w:val="0"/>
                                      <w:marTop w:val="0"/>
                                      <w:marBottom w:val="0"/>
                                      <w:divBdr>
                                        <w:top w:val="none" w:sz="0" w:space="0" w:color="auto"/>
                                        <w:left w:val="none" w:sz="0" w:space="0" w:color="auto"/>
                                        <w:bottom w:val="none" w:sz="0" w:space="0" w:color="auto"/>
                                        <w:right w:val="none" w:sz="0" w:space="0" w:color="auto"/>
                                      </w:divBdr>
                                      <w:divsChild>
                                        <w:div w:id="2046783891">
                                          <w:marLeft w:val="0"/>
                                          <w:marRight w:val="0"/>
                                          <w:marTop w:val="0"/>
                                          <w:marBottom w:val="0"/>
                                          <w:divBdr>
                                            <w:top w:val="none" w:sz="0" w:space="0" w:color="auto"/>
                                            <w:left w:val="none" w:sz="0" w:space="0" w:color="auto"/>
                                            <w:bottom w:val="none" w:sz="0" w:space="0" w:color="auto"/>
                                            <w:right w:val="none" w:sz="0" w:space="0" w:color="auto"/>
                                          </w:divBdr>
                                        </w:div>
                                        <w:div w:id="941492788">
                                          <w:marLeft w:val="0"/>
                                          <w:marRight w:val="0"/>
                                          <w:marTop w:val="0"/>
                                          <w:marBottom w:val="0"/>
                                          <w:divBdr>
                                            <w:top w:val="none" w:sz="0" w:space="0" w:color="auto"/>
                                            <w:left w:val="none" w:sz="0" w:space="0" w:color="auto"/>
                                            <w:bottom w:val="none" w:sz="0" w:space="0" w:color="auto"/>
                                            <w:right w:val="none" w:sz="0" w:space="0" w:color="auto"/>
                                          </w:divBdr>
                                        </w:div>
                                        <w:div w:id="1974751749">
                                          <w:marLeft w:val="0"/>
                                          <w:marRight w:val="0"/>
                                          <w:marTop w:val="0"/>
                                          <w:marBottom w:val="0"/>
                                          <w:divBdr>
                                            <w:top w:val="none" w:sz="0" w:space="0" w:color="auto"/>
                                            <w:left w:val="none" w:sz="0" w:space="0" w:color="auto"/>
                                            <w:bottom w:val="none" w:sz="0" w:space="0" w:color="auto"/>
                                            <w:right w:val="none" w:sz="0" w:space="0" w:color="auto"/>
                                          </w:divBdr>
                                        </w:div>
                                        <w:div w:id="1431126526">
                                          <w:marLeft w:val="0"/>
                                          <w:marRight w:val="0"/>
                                          <w:marTop w:val="0"/>
                                          <w:marBottom w:val="0"/>
                                          <w:divBdr>
                                            <w:top w:val="none" w:sz="0" w:space="0" w:color="auto"/>
                                            <w:left w:val="none" w:sz="0" w:space="0" w:color="auto"/>
                                            <w:bottom w:val="none" w:sz="0" w:space="0" w:color="auto"/>
                                            <w:right w:val="none" w:sz="0" w:space="0" w:color="auto"/>
                                          </w:divBdr>
                                        </w:div>
                                        <w:div w:id="617838381">
                                          <w:marLeft w:val="0"/>
                                          <w:marRight w:val="0"/>
                                          <w:marTop w:val="0"/>
                                          <w:marBottom w:val="0"/>
                                          <w:divBdr>
                                            <w:top w:val="none" w:sz="0" w:space="0" w:color="auto"/>
                                            <w:left w:val="none" w:sz="0" w:space="0" w:color="auto"/>
                                            <w:bottom w:val="none" w:sz="0" w:space="0" w:color="auto"/>
                                            <w:right w:val="none" w:sz="0" w:space="0" w:color="auto"/>
                                          </w:divBdr>
                                        </w:div>
                                        <w:div w:id="2039309188">
                                          <w:marLeft w:val="0"/>
                                          <w:marRight w:val="0"/>
                                          <w:marTop w:val="0"/>
                                          <w:marBottom w:val="0"/>
                                          <w:divBdr>
                                            <w:top w:val="none" w:sz="0" w:space="0" w:color="auto"/>
                                            <w:left w:val="none" w:sz="0" w:space="0" w:color="auto"/>
                                            <w:bottom w:val="none" w:sz="0" w:space="0" w:color="auto"/>
                                            <w:right w:val="none" w:sz="0" w:space="0" w:color="auto"/>
                                          </w:divBdr>
                                        </w:div>
                                        <w:div w:id="136149898">
                                          <w:marLeft w:val="0"/>
                                          <w:marRight w:val="0"/>
                                          <w:marTop w:val="0"/>
                                          <w:marBottom w:val="0"/>
                                          <w:divBdr>
                                            <w:top w:val="none" w:sz="0" w:space="0" w:color="auto"/>
                                            <w:left w:val="none" w:sz="0" w:space="0" w:color="auto"/>
                                            <w:bottom w:val="none" w:sz="0" w:space="0" w:color="auto"/>
                                            <w:right w:val="none" w:sz="0" w:space="0" w:color="auto"/>
                                          </w:divBdr>
                                          <w:divsChild>
                                            <w:div w:id="19948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15532">
                              <w:marLeft w:val="0"/>
                              <w:marRight w:val="0"/>
                              <w:marTop w:val="0"/>
                              <w:marBottom w:val="0"/>
                              <w:divBdr>
                                <w:top w:val="none" w:sz="0" w:space="0" w:color="auto"/>
                                <w:left w:val="none" w:sz="0" w:space="0" w:color="auto"/>
                                <w:bottom w:val="none" w:sz="0" w:space="0" w:color="auto"/>
                                <w:right w:val="none" w:sz="0" w:space="0" w:color="auto"/>
                              </w:divBdr>
                            </w:div>
                            <w:div w:id="1364210150">
                              <w:marLeft w:val="0"/>
                              <w:marRight w:val="0"/>
                              <w:marTop w:val="0"/>
                              <w:marBottom w:val="0"/>
                              <w:divBdr>
                                <w:top w:val="none" w:sz="0" w:space="0" w:color="auto"/>
                                <w:left w:val="none" w:sz="0" w:space="0" w:color="auto"/>
                                <w:bottom w:val="none" w:sz="0" w:space="0" w:color="auto"/>
                                <w:right w:val="none" w:sz="0" w:space="0" w:color="auto"/>
                              </w:divBdr>
                              <w:divsChild>
                                <w:div w:id="1317952837">
                                  <w:marLeft w:val="0"/>
                                  <w:marRight w:val="0"/>
                                  <w:marTop w:val="0"/>
                                  <w:marBottom w:val="0"/>
                                  <w:divBdr>
                                    <w:top w:val="none" w:sz="0" w:space="0" w:color="auto"/>
                                    <w:left w:val="none" w:sz="0" w:space="0" w:color="auto"/>
                                    <w:bottom w:val="none" w:sz="0" w:space="0" w:color="auto"/>
                                    <w:right w:val="none" w:sz="0" w:space="0" w:color="auto"/>
                                  </w:divBdr>
                                  <w:divsChild>
                                    <w:div w:id="267659205">
                                      <w:marLeft w:val="0"/>
                                      <w:marRight w:val="0"/>
                                      <w:marTop w:val="0"/>
                                      <w:marBottom w:val="0"/>
                                      <w:divBdr>
                                        <w:top w:val="none" w:sz="0" w:space="0" w:color="auto"/>
                                        <w:left w:val="none" w:sz="0" w:space="0" w:color="auto"/>
                                        <w:bottom w:val="none" w:sz="0" w:space="0" w:color="auto"/>
                                        <w:right w:val="none" w:sz="0" w:space="0" w:color="auto"/>
                                      </w:divBdr>
                                      <w:divsChild>
                                        <w:div w:id="305207915">
                                          <w:marLeft w:val="0"/>
                                          <w:marRight w:val="0"/>
                                          <w:marTop w:val="0"/>
                                          <w:marBottom w:val="0"/>
                                          <w:divBdr>
                                            <w:top w:val="none" w:sz="0" w:space="0" w:color="auto"/>
                                            <w:left w:val="none" w:sz="0" w:space="0" w:color="auto"/>
                                            <w:bottom w:val="none" w:sz="0" w:space="0" w:color="auto"/>
                                            <w:right w:val="none" w:sz="0" w:space="0" w:color="auto"/>
                                          </w:divBdr>
                                          <w:divsChild>
                                            <w:div w:id="1263952943">
                                              <w:marLeft w:val="0"/>
                                              <w:marRight w:val="0"/>
                                              <w:marTop w:val="0"/>
                                              <w:marBottom w:val="0"/>
                                              <w:divBdr>
                                                <w:top w:val="none" w:sz="0" w:space="0" w:color="auto"/>
                                                <w:left w:val="none" w:sz="0" w:space="0" w:color="auto"/>
                                                <w:bottom w:val="none" w:sz="0" w:space="0" w:color="auto"/>
                                                <w:right w:val="none" w:sz="0" w:space="0" w:color="auto"/>
                                              </w:divBdr>
                                              <w:divsChild>
                                                <w:div w:id="801537445">
                                                  <w:marLeft w:val="0"/>
                                                  <w:marRight w:val="0"/>
                                                  <w:marTop w:val="0"/>
                                                  <w:marBottom w:val="0"/>
                                                  <w:divBdr>
                                                    <w:top w:val="none" w:sz="0" w:space="0" w:color="auto"/>
                                                    <w:left w:val="none" w:sz="0" w:space="0" w:color="auto"/>
                                                    <w:bottom w:val="none" w:sz="0" w:space="0" w:color="auto"/>
                                                    <w:right w:val="none" w:sz="0" w:space="0" w:color="auto"/>
                                                  </w:divBdr>
                                                  <w:divsChild>
                                                    <w:div w:id="1332610119">
                                                      <w:marLeft w:val="0"/>
                                                      <w:marRight w:val="0"/>
                                                      <w:marTop w:val="0"/>
                                                      <w:marBottom w:val="0"/>
                                                      <w:divBdr>
                                                        <w:top w:val="none" w:sz="0" w:space="0" w:color="auto"/>
                                                        <w:left w:val="none" w:sz="0" w:space="0" w:color="auto"/>
                                                        <w:bottom w:val="none" w:sz="0" w:space="0" w:color="auto"/>
                                                        <w:right w:val="none" w:sz="0" w:space="0" w:color="auto"/>
                                                      </w:divBdr>
                                                    </w:div>
                                                  </w:divsChild>
                                                </w:div>
                                                <w:div w:id="16131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5148">
                                          <w:marLeft w:val="0"/>
                                          <w:marRight w:val="0"/>
                                          <w:marTop w:val="0"/>
                                          <w:marBottom w:val="0"/>
                                          <w:divBdr>
                                            <w:top w:val="none" w:sz="0" w:space="0" w:color="auto"/>
                                            <w:left w:val="none" w:sz="0" w:space="0" w:color="auto"/>
                                            <w:bottom w:val="none" w:sz="0" w:space="0" w:color="auto"/>
                                            <w:right w:val="none" w:sz="0" w:space="0" w:color="auto"/>
                                          </w:divBdr>
                                          <w:divsChild>
                                            <w:div w:id="2075734458">
                                              <w:marLeft w:val="0"/>
                                              <w:marRight w:val="0"/>
                                              <w:marTop w:val="0"/>
                                              <w:marBottom w:val="0"/>
                                              <w:divBdr>
                                                <w:top w:val="none" w:sz="0" w:space="0" w:color="auto"/>
                                                <w:left w:val="none" w:sz="0" w:space="0" w:color="auto"/>
                                                <w:bottom w:val="none" w:sz="0" w:space="0" w:color="auto"/>
                                                <w:right w:val="none" w:sz="0" w:space="0" w:color="auto"/>
                                              </w:divBdr>
                                              <w:divsChild>
                                                <w:div w:id="356007116">
                                                  <w:marLeft w:val="0"/>
                                                  <w:marRight w:val="0"/>
                                                  <w:marTop w:val="0"/>
                                                  <w:marBottom w:val="0"/>
                                                  <w:divBdr>
                                                    <w:top w:val="none" w:sz="0" w:space="0" w:color="auto"/>
                                                    <w:left w:val="none" w:sz="0" w:space="0" w:color="auto"/>
                                                    <w:bottom w:val="none" w:sz="0" w:space="0" w:color="auto"/>
                                                    <w:right w:val="none" w:sz="0" w:space="0" w:color="auto"/>
                                                  </w:divBdr>
                                                  <w:divsChild>
                                                    <w:div w:id="2065062302">
                                                      <w:marLeft w:val="0"/>
                                                      <w:marRight w:val="0"/>
                                                      <w:marTop w:val="0"/>
                                                      <w:marBottom w:val="0"/>
                                                      <w:divBdr>
                                                        <w:top w:val="none" w:sz="0" w:space="0" w:color="auto"/>
                                                        <w:left w:val="none" w:sz="0" w:space="0" w:color="auto"/>
                                                        <w:bottom w:val="none" w:sz="0" w:space="0" w:color="auto"/>
                                                        <w:right w:val="none" w:sz="0" w:space="0" w:color="auto"/>
                                                      </w:divBdr>
                                                    </w:div>
                                                  </w:divsChild>
                                                </w:div>
                                                <w:div w:id="507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9170">
                                          <w:marLeft w:val="0"/>
                                          <w:marRight w:val="0"/>
                                          <w:marTop w:val="0"/>
                                          <w:marBottom w:val="0"/>
                                          <w:divBdr>
                                            <w:top w:val="none" w:sz="0" w:space="0" w:color="auto"/>
                                            <w:left w:val="none" w:sz="0" w:space="0" w:color="auto"/>
                                            <w:bottom w:val="none" w:sz="0" w:space="0" w:color="auto"/>
                                            <w:right w:val="none" w:sz="0" w:space="0" w:color="auto"/>
                                          </w:divBdr>
                                          <w:divsChild>
                                            <w:div w:id="1872105479">
                                              <w:marLeft w:val="0"/>
                                              <w:marRight w:val="0"/>
                                              <w:marTop w:val="0"/>
                                              <w:marBottom w:val="0"/>
                                              <w:divBdr>
                                                <w:top w:val="none" w:sz="0" w:space="0" w:color="auto"/>
                                                <w:left w:val="none" w:sz="0" w:space="0" w:color="auto"/>
                                                <w:bottom w:val="none" w:sz="0" w:space="0" w:color="auto"/>
                                                <w:right w:val="none" w:sz="0" w:space="0" w:color="auto"/>
                                              </w:divBdr>
                                              <w:divsChild>
                                                <w:div w:id="1053427746">
                                                  <w:marLeft w:val="0"/>
                                                  <w:marRight w:val="0"/>
                                                  <w:marTop w:val="0"/>
                                                  <w:marBottom w:val="0"/>
                                                  <w:divBdr>
                                                    <w:top w:val="none" w:sz="0" w:space="0" w:color="auto"/>
                                                    <w:left w:val="none" w:sz="0" w:space="0" w:color="auto"/>
                                                    <w:bottom w:val="none" w:sz="0" w:space="0" w:color="auto"/>
                                                    <w:right w:val="none" w:sz="0" w:space="0" w:color="auto"/>
                                                  </w:divBdr>
                                                  <w:divsChild>
                                                    <w:div w:id="316539182">
                                                      <w:marLeft w:val="0"/>
                                                      <w:marRight w:val="0"/>
                                                      <w:marTop w:val="0"/>
                                                      <w:marBottom w:val="0"/>
                                                      <w:divBdr>
                                                        <w:top w:val="none" w:sz="0" w:space="0" w:color="auto"/>
                                                        <w:left w:val="none" w:sz="0" w:space="0" w:color="auto"/>
                                                        <w:bottom w:val="none" w:sz="0" w:space="0" w:color="auto"/>
                                                        <w:right w:val="none" w:sz="0" w:space="0" w:color="auto"/>
                                                      </w:divBdr>
                                                    </w:div>
                                                  </w:divsChild>
                                                </w:div>
                                                <w:div w:id="24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484">
                                          <w:marLeft w:val="0"/>
                                          <w:marRight w:val="0"/>
                                          <w:marTop w:val="0"/>
                                          <w:marBottom w:val="0"/>
                                          <w:divBdr>
                                            <w:top w:val="none" w:sz="0" w:space="0" w:color="auto"/>
                                            <w:left w:val="none" w:sz="0" w:space="0" w:color="auto"/>
                                            <w:bottom w:val="none" w:sz="0" w:space="0" w:color="auto"/>
                                            <w:right w:val="none" w:sz="0" w:space="0" w:color="auto"/>
                                          </w:divBdr>
                                          <w:divsChild>
                                            <w:div w:id="1241981025">
                                              <w:marLeft w:val="0"/>
                                              <w:marRight w:val="0"/>
                                              <w:marTop w:val="0"/>
                                              <w:marBottom w:val="0"/>
                                              <w:divBdr>
                                                <w:top w:val="none" w:sz="0" w:space="0" w:color="auto"/>
                                                <w:left w:val="none" w:sz="0" w:space="0" w:color="auto"/>
                                                <w:bottom w:val="none" w:sz="0" w:space="0" w:color="auto"/>
                                                <w:right w:val="none" w:sz="0" w:space="0" w:color="auto"/>
                                              </w:divBdr>
                                              <w:divsChild>
                                                <w:div w:id="507334047">
                                                  <w:marLeft w:val="0"/>
                                                  <w:marRight w:val="0"/>
                                                  <w:marTop w:val="0"/>
                                                  <w:marBottom w:val="0"/>
                                                  <w:divBdr>
                                                    <w:top w:val="none" w:sz="0" w:space="0" w:color="auto"/>
                                                    <w:left w:val="none" w:sz="0" w:space="0" w:color="auto"/>
                                                    <w:bottom w:val="none" w:sz="0" w:space="0" w:color="auto"/>
                                                    <w:right w:val="none" w:sz="0" w:space="0" w:color="auto"/>
                                                  </w:divBdr>
                                                  <w:divsChild>
                                                    <w:div w:id="794713666">
                                                      <w:marLeft w:val="0"/>
                                                      <w:marRight w:val="0"/>
                                                      <w:marTop w:val="0"/>
                                                      <w:marBottom w:val="0"/>
                                                      <w:divBdr>
                                                        <w:top w:val="none" w:sz="0" w:space="0" w:color="auto"/>
                                                        <w:left w:val="none" w:sz="0" w:space="0" w:color="auto"/>
                                                        <w:bottom w:val="none" w:sz="0" w:space="0" w:color="auto"/>
                                                        <w:right w:val="none" w:sz="0" w:space="0" w:color="auto"/>
                                                      </w:divBdr>
                                                    </w:div>
                                                  </w:divsChild>
                                                </w:div>
                                                <w:div w:id="203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7764">
                                          <w:marLeft w:val="0"/>
                                          <w:marRight w:val="0"/>
                                          <w:marTop w:val="0"/>
                                          <w:marBottom w:val="0"/>
                                          <w:divBdr>
                                            <w:top w:val="none" w:sz="0" w:space="0" w:color="auto"/>
                                            <w:left w:val="none" w:sz="0" w:space="0" w:color="auto"/>
                                            <w:bottom w:val="none" w:sz="0" w:space="0" w:color="auto"/>
                                            <w:right w:val="none" w:sz="0" w:space="0" w:color="auto"/>
                                          </w:divBdr>
                                          <w:divsChild>
                                            <w:div w:id="28115414">
                                              <w:marLeft w:val="0"/>
                                              <w:marRight w:val="0"/>
                                              <w:marTop w:val="0"/>
                                              <w:marBottom w:val="0"/>
                                              <w:divBdr>
                                                <w:top w:val="none" w:sz="0" w:space="0" w:color="auto"/>
                                                <w:left w:val="none" w:sz="0" w:space="0" w:color="auto"/>
                                                <w:bottom w:val="none" w:sz="0" w:space="0" w:color="auto"/>
                                                <w:right w:val="none" w:sz="0" w:space="0" w:color="auto"/>
                                              </w:divBdr>
                                              <w:divsChild>
                                                <w:div w:id="741755680">
                                                  <w:marLeft w:val="0"/>
                                                  <w:marRight w:val="0"/>
                                                  <w:marTop w:val="0"/>
                                                  <w:marBottom w:val="0"/>
                                                  <w:divBdr>
                                                    <w:top w:val="none" w:sz="0" w:space="0" w:color="auto"/>
                                                    <w:left w:val="none" w:sz="0" w:space="0" w:color="auto"/>
                                                    <w:bottom w:val="none" w:sz="0" w:space="0" w:color="auto"/>
                                                    <w:right w:val="none" w:sz="0" w:space="0" w:color="auto"/>
                                                  </w:divBdr>
                                                  <w:divsChild>
                                                    <w:div w:id="1019433654">
                                                      <w:marLeft w:val="0"/>
                                                      <w:marRight w:val="0"/>
                                                      <w:marTop w:val="0"/>
                                                      <w:marBottom w:val="0"/>
                                                      <w:divBdr>
                                                        <w:top w:val="none" w:sz="0" w:space="0" w:color="auto"/>
                                                        <w:left w:val="none" w:sz="0" w:space="0" w:color="auto"/>
                                                        <w:bottom w:val="none" w:sz="0" w:space="0" w:color="auto"/>
                                                        <w:right w:val="none" w:sz="0" w:space="0" w:color="auto"/>
                                                      </w:divBdr>
                                                    </w:div>
                                                  </w:divsChild>
                                                </w:div>
                                                <w:div w:id="6268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980882">
              <w:marLeft w:val="0"/>
              <w:marRight w:val="0"/>
              <w:marTop w:val="0"/>
              <w:marBottom w:val="0"/>
              <w:divBdr>
                <w:top w:val="none" w:sz="0" w:space="0" w:color="auto"/>
                <w:left w:val="none" w:sz="0" w:space="0" w:color="auto"/>
                <w:bottom w:val="none" w:sz="0" w:space="0" w:color="auto"/>
                <w:right w:val="none" w:sz="0" w:space="0" w:color="auto"/>
              </w:divBdr>
              <w:divsChild>
                <w:div w:id="1339233148">
                  <w:marLeft w:val="0"/>
                  <w:marRight w:val="0"/>
                  <w:marTop w:val="0"/>
                  <w:marBottom w:val="0"/>
                  <w:divBdr>
                    <w:top w:val="none" w:sz="0" w:space="0" w:color="auto"/>
                    <w:left w:val="none" w:sz="0" w:space="0" w:color="auto"/>
                    <w:bottom w:val="none" w:sz="0" w:space="0" w:color="auto"/>
                    <w:right w:val="none" w:sz="0" w:space="0" w:color="auto"/>
                  </w:divBdr>
                  <w:divsChild>
                    <w:div w:id="247156330">
                      <w:marLeft w:val="0"/>
                      <w:marRight w:val="0"/>
                      <w:marTop w:val="0"/>
                      <w:marBottom w:val="0"/>
                      <w:divBdr>
                        <w:top w:val="none" w:sz="0" w:space="0" w:color="auto"/>
                        <w:left w:val="none" w:sz="0" w:space="0" w:color="auto"/>
                        <w:bottom w:val="none" w:sz="0" w:space="0" w:color="auto"/>
                        <w:right w:val="none" w:sz="0" w:space="0" w:color="auto"/>
                      </w:divBdr>
                      <w:divsChild>
                        <w:div w:id="1170145702">
                          <w:marLeft w:val="0"/>
                          <w:marRight w:val="0"/>
                          <w:marTop w:val="0"/>
                          <w:marBottom w:val="0"/>
                          <w:divBdr>
                            <w:top w:val="none" w:sz="0" w:space="0" w:color="auto"/>
                            <w:left w:val="none" w:sz="0" w:space="0" w:color="auto"/>
                            <w:bottom w:val="none" w:sz="0" w:space="0" w:color="auto"/>
                            <w:right w:val="none" w:sz="0" w:space="0" w:color="auto"/>
                          </w:divBdr>
                        </w:div>
                        <w:div w:id="902837555">
                          <w:marLeft w:val="0"/>
                          <w:marRight w:val="0"/>
                          <w:marTop w:val="0"/>
                          <w:marBottom w:val="0"/>
                          <w:divBdr>
                            <w:top w:val="none" w:sz="0" w:space="0" w:color="auto"/>
                            <w:left w:val="none" w:sz="0" w:space="0" w:color="auto"/>
                            <w:bottom w:val="none" w:sz="0" w:space="0" w:color="auto"/>
                            <w:right w:val="none" w:sz="0" w:space="0" w:color="auto"/>
                          </w:divBdr>
                          <w:divsChild>
                            <w:div w:id="948049626">
                              <w:marLeft w:val="0"/>
                              <w:marRight w:val="0"/>
                              <w:marTop w:val="0"/>
                              <w:marBottom w:val="0"/>
                              <w:divBdr>
                                <w:top w:val="none" w:sz="0" w:space="0" w:color="auto"/>
                                <w:left w:val="none" w:sz="0" w:space="0" w:color="auto"/>
                                <w:bottom w:val="none" w:sz="0" w:space="0" w:color="auto"/>
                                <w:right w:val="none" w:sz="0" w:space="0" w:color="auto"/>
                              </w:divBdr>
                            </w:div>
                            <w:div w:id="7120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6478">
              <w:marLeft w:val="0"/>
              <w:marRight w:val="0"/>
              <w:marTop w:val="0"/>
              <w:marBottom w:val="0"/>
              <w:divBdr>
                <w:top w:val="none" w:sz="0" w:space="0" w:color="auto"/>
                <w:left w:val="none" w:sz="0" w:space="0" w:color="auto"/>
                <w:bottom w:val="none" w:sz="0" w:space="0" w:color="auto"/>
                <w:right w:val="none" w:sz="0" w:space="0" w:color="auto"/>
              </w:divBdr>
              <w:divsChild>
                <w:div w:id="2008316545">
                  <w:marLeft w:val="0"/>
                  <w:marRight w:val="0"/>
                  <w:marTop w:val="0"/>
                  <w:marBottom w:val="0"/>
                  <w:divBdr>
                    <w:top w:val="none" w:sz="0" w:space="0" w:color="auto"/>
                    <w:left w:val="none" w:sz="0" w:space="0" w:color="auto"/>
                    <w:bottom w:val="none" w:sz="0" w:space="0" w:color="auto"/>
                    <w:right w:val="none" w:sz="0" w:space="0" w:color="auto"/>
                  </w:divBdr>
                  <w:divsChild>
                    <w:div w:id="749623972">
                      <w:marLeft w:val="0"/>
                      <w:marRight w:val="0"/>
                      <w:marTop w:val="0"/>
                      <w:marBottom w:val="0"/>
                      <w:divBdr>
                        <w:top w:val="none" w:sz="0" w:space="0" w:color="auto"/>
                        <w:left w:val="none" w:sz="0" w:space="0" w:color="auto"/>
                        <w:bottom w:val="none" w:sz="0" w:space="0" w:color="auto"/>
                        <w:right w:val="none" w:sz="0" w:space="0" w:color="auto"/>
                      </w:divBdr>
                      <w:divsChild>
                        <w:div w:id="632372395">
                          <w:marLeft w:val="0"/>
                          <w:marRight w:val="0"/>
                          <w:marTop w:val="0"/>
                          <w:marBottom w:val="0"/>
                          <w:divBdr>
                            <w:top w:val="none" w:sz="0" w:space="0" w:color="auto"/>
                            <w:left w:val="none" w:sz="0" w:space="0" w:color="auto"/>
                            <w:bottom w:val="none" w:sz="0" w:space="0" w:color="auto"/>
                            <w:right w:val="none" w:sz="0" w:space="0" w:color="auto"/>
                          </w:divBdr>
                          <w:divsChild>
                            <w:div w:id="795492898">
                              <w:marLeft w:val="0"/>
                              <w:marRight w:val="0"/>
                              <w:marTop w:val="0"/>
                              <w:marBottom w:val="0"/>
                              <w:divBdr>
                                <w:top w:val="none" w:sz="0" w:space="0" w:color="auto"/>
                                <w:left w:val="none" w:sz="0" w:space="0" w:color="auto"/>
                                <w:bottom w:val="none" w:sz="0" w:space="0" w:color="auto"/>
                                <w:right w:val="none" w:sz="0" w:space="0" w:color="auto"/>
                              </w:divBdr>
                            </w:div>
                          </w:divsChild>
                        </w:div>
                        <w:div w:id="248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350">
          <w:marLeft w:val="0"/>
          <w:marRight w:val="0"/>
          <w:marTop w:val="0"/>
          <w:marBottom w:val="0"/>
          <w:divBdr>
            <w:top w:val="none" w:sz="0" w:space="0" w:color="auto"/>
            <w:left w:val="none" w:sz="0" w:space="0" w:color="auto"/>
            <w:bottom w:val="none" w:sz="0" w:space="0" w:color="auto"/>
            <w:right w:val="none" w:sz="0" w:space="0" w:color="auto"/>
          </w:divBdr>
          <w:divsChild>
            <w:div w:id="437915005">
              <w:marLeft w:val="0"/>
              <w:marRight w:val="0"/>
              <w:marTop w:val="0"/>
              <w:marBottom w:val="0"/>
              <w:divBdr>
                <w:top w:val="none" w:sz="0" w:space="0" w:color="auto"/>
                <w:left w:val="none" w:sz="0" w:space="0" w:color="auto"/>
                <w:bottom w:val="none" w:sz="0" w:space="0" w:color="auto"/>
                <w:right w:val="none" w:sz="0" w:space="0" w:color="auto"/>
              </w:divBdr>
            </w:div>
          </w:divsChild>
        </w:div>
        <w:div w:id="1888491049">
          <w:marLeft w:val="0"/>
          <w:marRight w:val="0"/>
          <w:marTop w:val="0"/>
          <w:marBottom w:val="0"/>
          <w:divBdr>
            <w:top w:val="none" w:sz="0" w:space="0" w:color="auto"/>
            <w:left w:val="none" w:sz="0" w:space="0" w:color="auto"/>
            <w:bottom w:val="none" w:sz="0" w:space="0" w:color="auto"/>
            <w:right w:val="none" w:sz="0" w:space="0" w:color="auto"/>
          </w:divBdr>
          <w:divsChild>
            <w:div w:id="1923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acruna.net/world-best-practices-integrating-ayahuasca/" TargetMode="External"/><Relationship Id="rId12" Type="http://schemas.openxmlformats.org/officeDocument/2006/relationships/hyperlink" Target="http://chacruna.net/world-best-practices-integrating-ayahuasca/" TargetMode="External"/><Relationship Id="rId13" Type="http://schemas.openxmlformats.org/officeDocument/2006/relationships/hyperlink" Target="http://chacruna.net/world-best-practices-integrating-ayahuas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chacruna.net/author/kerry-moran/" TargetMode="External"/><Relationship Id="rId9" Type="http://schemas.openxmlformats.org/officeDocument/2006/relationships/image" Target="media/image3.png"/><Relationship Id="rId10" Type="http://schemas.openxmlformats.org/officeDocument/2006/relationships/hyperlink" Target="http://chacruna.net/author/kerry-mo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2162</Words>
  <Characters>12326</Characters>
  <Application>Microsoft Macintosh Word</Application>
  <DocSecurity>0</DocSecurity>
  <Lines>102</Lines>
  <Paragraphs>28</Paragraphs>
  <ScaleCrop>false</ScaleCrop>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2018-04-13T16:52:00Z</dcterms:created>
  <dcterms:modified xsi:type="dcterms:W3CDTF">2018-04-13T16:58:00Z</dcterms:modified>
</cp:coreProperties>
</file>